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F463" w14:textId="4BCD16F3" w:rsidR="00545F1D" w:rsidRPr="00EE5BCF" w:rsidRDefault="00293630" w:rsidP="005D4A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5BCF">
        <w:rPr>
          <w:rFonts w:ascii="Arial" w:hAnsi="Arial" w:cs="Arial"/>
          <w:b/>
          <w:bCs/>
          <w:sz w:val="28"/>
          <w:szCs w:val="28"/>
        </w:rPr>
        <w:t xml:space="preserve">Article sur le taxon X </w:t>
      </w:r>
      <w:r w:rsidR="00E431C6" w:rsidRPr="00EE5BCF">
        <w:rPr>
          <w:rFonts w:ascii="Arial" w:hAnsi="Arial" w:cs="Arial"/>
          <w:b/>
          <w:bCs/>
          <w:sz w:val="28"/>
          <w:szCs w:val="28"/>
        </w:rPr>
        <w:t>(</w:t>
      </w:r>
      <w:r w:rsidRPr="00EE5BCF">
        <w:rPr>
          <w:rFonts w:ascii="Arial" w:hAnsi="Arial" w:cs="Arial"/>
          <w:b/>
          <w:bCs/>
          <w:sz w:val="28"/>
          <w:szCs w:val="28"/>
        </w:rPr>
        <w:t>Ordre</w:t>
      </w:r>
      <w:r w:rsidR="00E431C6" w:rsidRPr="00EE5BC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E5BCF">
        <w:rPr>
          <w:rFonts w:ascii="Arial" w:hAnsi="Arial" w:cs="Arial"/>
          <w:b/>
          <w:bCs/>
          <w:sz w:val="28"/>
          <w:szCs w:val="28"/>
        </w:rPr>
        <w:t>Famille</w:t>
      </w:r>
      <w:r w:rsidR="00E431C6" w:rsidRPr="00EE5BCF">
        <w:rPr>
          <w:rFonts w:ascii="Arial" w:hAnsi="Arial" w:cs="Arial"/>
          <w:b/>
          <w:bCs/>
          <w:sz w:val="28"/>
          <w:szCs w:val="28"/>
        </w:rPr>
        <w:t>)</w:t>
      </w:r>
    </w:p>
    <w:p w14:paraId="046AAD3D" w14:textId="77777777" w:rsidR="004661FD" w:rsidRPr="00EE5BCF" w:rsidRDefault="004661FD" w:rsidP="00C77E56">
      <w:pPr>
        <w:jc w:val="both"/>
        <w:rPr>
          <w:rFonts w:ascii="Arial" w:hAnsi="Arial" w:cs="Arial"/>
        </w:rPr>
      </w:pPr>
    </w:p>
    <w:p w14:paraId="79AD6F16" w14:textId="22CEBC94" w:rsidR="004661FD" w:rsidRPr="00A94311" w:rsidRDefault="00293630" w:rsidP="00A94311">
      <w:pPr>
        <w:jc w:val="center"/>
        <w:rPr>
          <w:rFonts w:ascii="Arial" w:hAnsi="Arial" w:cs="Arial"/>
          <w:vertAlign w:val="superscript"/>
        </w:rPr>
      </w:pPr>
      <w:r w:rsidRPr="00EE5BCF">
        <w:rPr>
          <w:rFonts w:ascii="Arial" w:hAnsi="Arial" w:cs="Arial"/>
        </w:rPr>
        <w:t>Prénom</w:t>
      </w:r>
      <w:r w:rsidR="006B3F9D"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</w:rPr>
        <w:t>NOM</w:t>
      </w:r>
      <w:r w:rsidRPr="00EE5BCF">
        <w:rPr>
          <w:rFonts w:ascii="Arial" w:hAnsi="Arial" w:cs="Arial"/>
          <w:vertAlign w:val="superscript"/>
        </w:rPr>
        <w:t>1</w:t>
      </w:r>
      <w:r w:rsidR="00C43B63">
        <w:rPr>
          <w:rFonts w:ascii="Arial" w:hAnsi="Arial" w:cs="Arial"/>
        </w:rPr>
        <w:t xml:space="preserve"> &amp;</w:t>
      </w:r>
      <w:r w:rsidR="00E431C6"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</w:rPr>
        <w:t>Prénom</w:t>
      </w:r>
      <w:r w:rsidR="00E431C6"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</w:rPr>
        <w:t>NOM</w:t>
      </w:r>
      <w:r w:rsidRPr="00EE5BCF">
        <w:rPr>
          <w:rFonts w:ascii="Arial" w:hAnsi="Arial" w:cs="Arial"/>
          <w:vertAlign w:val="superscript"/>
        </w:rPr>
        <w:t>2</w:t>
      </w:r>
    </w:p>
    <w:p w14:paraId="3DA8392C" w14:textId="115E1B12" w:rsidR="009D77A1" w:rsidRPr="00EE5BCF" w:rsidRDefault="00293630" w:rsidP="00293630">
      <w:pPr>
        <w:spacing w:after="0"/>
        <w:jc w:val="center"/>
        <w:rPr>
          <w:rFonts w:ascii="Arial" w:hAnsi="Arial" w:cs="Arial"/>
        </w:rPr>
      </w:pPr>
      <w:r w:rsidRPr="00EE5BCF">
        <w:rPr>
          <w:rFonts w:ascii="Arial" w:hAnsi="Arial" w:cs="Arial"/>
          <w:vertAlign w:val="superscript"/>
        </w:rPr>
        <w:t>1</w:t>
      </w:r>
      <w:r w:rsidR="00E431C6"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</w:rPr>
        <w:t>Structure si pertinente (Laboratoire)</w:t>
      </w:r>
    </w:p>
    <w:p w14:paraId="001B1492" w14:textId="6989CC50" w:rsidR="002D7480" w:rsidRPr="00EE5BCF" w:rsidRDefault="00293630" w:rsidP="00293630">
      <w:pPr>
        <w:spacing w:after="0"/>
        <w:jc w:val="center"/>
        <w:rPr>
          <w:rFonts w:ascii="Arial" w:hAnsi="Arial" w:cs="Arial"/>
        </w:rPr>
      </w:pPr>
      <w:r w:rsidRPr="00EE5BCF">
        <w:rPr>
          <w:rFonts w:ascii="Arial" w:hAnsi="Arial" w:cs="Arial"/>
        </w:rPr>
        <w:t>Adresse physique</w:t>
      </w:r>
    </w:p>
    <w:p w14:paraId="3EE3044C" w14:textId="5DABB782" w:rsidR="004661FD" w:rsidRPr="007B099C" w:rsidRDefault="00293630" w:rsidP="00293630">
      <w:pPr>
        <w:spacing w:after="0"/>
        <w:jc w:val="center"/>
        <w:rPr>
          <w:rFonts w:ascii="Arial" w:hAnsi="Arial" w:cs="Arial"/>
          <w:i/>
          <w:iCs/>
        </w:rPr>
      </w:pPr>
      <w:proofErr w:type="gramStart"/>
      <w:r w:rsidRPr="007B099C">
        <w:rPr>
          <w:rFonts w:ascii="Arial" w:hAnsi="Arial" w:cs="Arial"/>
          <w:i/>
          <w:iCs/>
        </w:rPr>
        <w:t>adresse</w:t>
      </w:r>
      <w:proofErr w:type="gramEnd"/>
      <w:r w:rsidRPr="007B099C">
        <w:rPr>
          <w:rFonts w:ascii="Arial" w:hAnsi="Arial" w:cs="Arial"/>
          <w:i/>
          <w:iCs/>
        </w:rPr>
        <w:t xml:space="preserve"> </w:t>
      </w:r>
      <w:proofErr w:type="gramStart"/>
      <w:r w:rsidRPr="007B099C">
        <w:rPr>
          <w:rFonts w:ascii="Arial" w:hAnsi="Arial" w:cs="Arial"/>
          <w:i/>
          <w:iCs/>
        </w:rPr>
        <w:t>email</w:t>
      </w:r>
      <w:proofErr w:type="gramEnd"/>
    </w:p>
    <w:p w14:paraId="148E3602" w14:textId="70A12461" w:rsidR="003A64B7" w:rsidRPr="00EE5BCF" w:rsidRDefault="003A64B7" w:rsidP="00293630">
      <w:pPr>
        <w:spacing w:after="0"/>
        <w:jc w:val="center"/>
        <w:rPr>
          <w:rFonts w:ascii="Arial" w:hAnsi="Arial" w:cs="Arial"/>
        </w:rPr>
      </w:pPr>
      <w:proofErr w:type="spellStart"/>
      <w:proofErr w:type="gramStart"/>
      <w:r w:rsidRPr="00EE5BCF">
        <w:rPr>
          <w:rFonts w:ascii="Arial" w:hAnsi="Arial" w:cs="Arial"/>
        </w:rPr>
        <w:t>n</w:t>
      </w:r>
      <w:proofErr w:type="gramEnd"/>
      <w:r w:rsidRPr="00EE5BCF">
        <w:rPr>
          <w:rFonts w:ascii="Arial" w:hAnsi="Arial" w:cs="Arial"/>
        </w:rPr>
        <w:t>°ORCID</w:t>
      </w:r>
      <w:proofErr w:type="spellEnd"/>
      <w:r w:rsidRPr="00EE5BCF">
        <w:rPr>
          <w:rFonts w:ascii="Arial" w:hAnsi="Arial" w:cs="Arial"/>
        </w:rPr>
        <w:t xml:space="preserve"> (si pertinent)</w:t>
      </w:r>
    </w:p>
    <w:p w14:paraId="078935CB" w14:textId="77777777" w:rsidR="00293630" w:rsidRPr="00EE5BCF" w:rsidRDefault="00293630" w:rsidP="00293630">
      <w:pPr>
        <w:spacing w:after="0"/>
        <w:jc w:val="center"/>
        <w:rPr>
          <w:rFonts w:ascii="Arial" w:hAnsi="Arial" w:cs="Arial"/>
        </w:rPr>
      </w:pPr>
    </w:p>
    <w:p w14:paraId="7E88A080" w14:textId="77777777" w:rsidR="00293630" w:rsidRPr="00EE5BCF" w:rsidRDefault="00293630" w:rsidP="00293630">
      <w:pPr>
        <w:spacing w:after="0"/>
        <w:jc w:val="center"/>
        <w:rPr>
          <w:rFonts w:ascii="Arial" w:hAnsi="Arial" w:cs="Arial"/>
        </w:rPr>
      </w:pPr>
      <w:r w:rsidRPr="00EE5BCF">
        <w:rPr>
          <w:rFonts w:ascii="Arial" w:hAnsi="Arial" w:cs="Arial"/>
          <w:vertAlign w:val="superscript"/>
        </w:rPr>
        <w:t xml:space="preserve">2 </w:t>
      </w:r>
      <w:r w:rsidRPr="00EE5BCF">
        <w:rPr>
          <w:rFonts w:ascii="Arial" w:hAnsi="Arial" w:cs="Arial"/>
        </w:rPr>
        <w:t>Structure si pertinente (Laboratoire)</w:t>
      </w:r>
    </w:p>
    <w:p w14:paraId="5A8237A0" w14:textId="77777777" w:rsidR="00293630" w:rsidRPr="00EE5BCF" w:rsidRDefault="00293630" w:rsidP="00293630">
      <w:pPr>
        <w:spacing w:after="0"/>
        <w:jc w:val="center"/>
        <w:rPr>
          <w:rFonts w:ascii="Arial" w:hAnsi="Arial" w:cs="Arial"/>
        </w:rPr>
      </w:pPr>
      <w:r w:rsidRPr="00EE5BCF">
        <w:rPr>
          <w:rFonts w:ascii="Arial" w:hAnsi="Arial" w:cs="Arial"/>
        </w:rPr>
        <w:t>Adresse physique</w:t>
      </w:r>
    </w:p>
    <w:p w14:paraId="509CC8F8" w14:textId="77777777" w:rsidR="00293630" w:rsidRPr="007B099C" w:rsidRDefault="00293630" w:rsidP="00293630">
      <w:pPr>
        <w:spacing w:after="0"/>
        <w:jc w:val="center"/>
        <w:rPr>
          <w:rFonts w:ascii="Arial" w:hAnsi="Arial" w:cs="Arial"/>
          <w:i/>
          <w:iCs/>
        </w:rPr>
      </w:pPr>
      <w:proofErr w:type="gramStart"/>
      <w:r w:rsidRPr="007B099C">
        <w:rPr>
          <w:rFonts w:ascii="Arial" w:hAnsi="Arial" w:cs="Arial"/>
          <w:i/>
          <w:iCs/>
        </w:rPr>
        <w:t>adresse</w:t>
      </w:r>
      <w:proofErr w:type="gramEnd"/>
      <w:r w:rsidRPr="007B099C">
        <w:rPr>
          <w:rFonts w:ascii="Arial" w:hAnsi="Arial" w:cs="Arial"/>
          <w:i/>
          <w:iCs/>
        </w:rPr>
        <w:t xml:space="preserve"> </w:t>
      </w:r>
      <w:proofErr w:type="gramStart"/>
      <w:r w:rsidRPr="007B099C">
        <w:rPr>
          <w:rFonts w:ascii="Arial" w:hAnsi="Arial" w:cs="Arial"/>
          <w:i/>
          <w:iCs/>
        </w:rPr>
        <w:t>email</w:t>
      </w:r>
      <w:proofErr w:type="gramEnd"/>
    </w:p>
    <w:p w14:paraId="16368D83" w14:textId="77777777" w:rsidR="004B4121" w:rsidRPr="00EE5BCF" w:rsidRDefault="004B4121" w:rsidP="00C77E56">
      <w:pPr>
        <w:jc w:val="both"/>
        <w:rPr>
          <w:rFonts w:ascii="Arial" w:hAnsi="Arial" w:cs="Arial"/>
          <w:b/>
          <w:bCs/>
        </w:rPr>
      </w:pPr>
    </w:p>
    <w:p w14:paraId="74D884B2" w14:textId="139A5F1A" w:rsidR="00B33221" w:rsidRPr="00EE5BCF" w:rsidRDefault="00B33221" w:rsidP="00C77E56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b/>
          <w:bCs/>
        </w:rPr>
        <w:t>Résumé</w:t>
      </w:r>
      <w:r w:rsidR="00DC7DF9" w:rsidRPr="00EE5BCF">
        <w:rPr>
          <w:rFonts w:ascii="Arial" w:hAnsi="Arial" w:cs="Arial"/>
          <w:b/>
          <w:bCs/>
        </w:rPr>
        <w:t>.</w:t>
      </w:r>
      <w:r w:rsidR="0036652A" w:rsidRPr="00EE5BCF">
        <w:rPr>
          <w:rFonts w:ascii="Arial" w:hAnsi="Arial" w:cs="Arial"/>
          <w:b/>
          <w:bCs/>
        </w:rPr>
        <w:t> </w:t>
      </w:r>
      <w:r w:rsidR="00C52572" w:rsidRPr="00EE5BCF">
        <w:rPr>
          <w:rFonts w:ascii="Arial" w:hAnsi="Arial" w:cs="Arial"/>
        </w:rPr>
        <w:t>–</w:t>
      </w:r>
      <w:r w:rsidR="0036652A" w:rsidRPr="00EE5BCF">
        <w:rPr>
          <w:rFonts w:ascii="Arial" w:hAnsi="Arial" w:cs="Arial"/>
        </w:rPr>
        <w:t xml:space="preserve"> </w:t>
      </w:r>
      <w:r w:rsidR="00293630" w:rsidRPr="00EE5BCF">
        <w:rPr>
          <w:rFonts w:ascii="Arial" w:hAnsi="Arial" w:cs="Arial"/>
        </w:rPr>
        <w:t>Résumé de l’article, donn</w:t>
      </w:r>
      <w:r w:rsidR="003A64B7" w:rsidRPr="00EE5BCF">
        <w:rPr>
          <w:rFonts w:ascii="Arial" w:hAnsi="Arial" w:cs="Arial"/>
        </w:rPr>
        <w:t>ant</w:t>
      </w:r>
      <w:r w:rsidR="00293630" w:rsidRPr="00EE5BCF">
        <w:rPr>
          <w:rFonts w:ascii="Arial" w:hAnsi="Arial" w:cs="Arial"/>
        </w:rPr>
        <w:t xml:space="preserve"> le sujet et les principaux résultats</w:t>
      </w:r>
      <w:r w:rsidR="00E431C6" w:rsidRPr="00EE5BCF">
        <w:rPr>
          <w:rFonts w:ascii="Arial" w:hAnsi="Arial" w:cs="Arial"/>
        </w:rPr>
        <w:t>.</w:t>
      </w:r>
      <w:r w:rsidR="00BC56CB" w:rsidRPr="00EE5BCF">
        <w:rPr>
          <w:rFonts w:ascii="Arial" w:hAnsi="Arial" w:cs="Arial"/>
        </w:rPr>
        <w:t xml:space="preserve"> Pas plus de 10 lignes, soit maximum 1 000 caractères, espaces compris.</w:t>
      </w:r>
    </w:p>
    <w:p w14:paraId="41A46928" w14:textId="26C1A149" w:rsidR="00B33221" w:rsidRPr="00EE5BCF" w:rsidRDefault="00B33221" w:rsidP="00C77E56">
      <w:pPr>
        <w:jc w:val="both"/>
        <w:rPr>
          <w:rFonts w:ascii="Arial" w:hAnsi="Arial" w:cs="Arial"/>
          <w:lang w:val="en-US"/>
        </w:rPr>
      </w:pPr>
      <w:proofErr w:type="spellStart"/>
      <w:r w:rsidRPr="00EE5BCF">
        <w:rPr>
          <w:rFonts w:ascii="Arial" w:hAnsi="Arial" w:cs="Arial"/>
          <w:b/>
          <w:bCs/>
        </w:rPr>
        <w:t>Summary</w:t>
      </w:r>
      <w:proofErr w:type="spellEnd"/>
      <w:r w:rsidR="00DC7DF9" w:rsidRPr="00EE5BCF">
        <w:rPr>
          <w:rFonts w:ascii="Arial" w:hAnsi="Arial" w:cs="Arial"/>
          <w:b/>
          <w:bCs/>
        </w:rPr>
        <w:t>.</w:t>
      </w:r>
      <w:r w:rsidR="00DD2A4C" w:rsidRPr="00EE5BCF">
        <w:rPr>
          <w:rFonts w:ascii="Arial" w:hAnsi="Arial" w:cs="Arial"/>
          <w:b/>
          <w:bCs/>
        </w:rPr>
        <w:t> </w:t>
      </w:r>
      <w:r w:rsidR="00FA667C" w:rsidRPr="00EE5BCF">
        <w:rPr>
          <w:rFonts w:ascii="Arial" w:hAnsi="Arial" w:cs="Arial"/>
        </w:rPr>
        <w:t>–</w:t>
      </w:r>
      <w:r w:rsidR="00DD2A4C" w:rsidRPr="00EE5BCF">
        <w:rPr>
          <w:rFonts w:ascii="Arial" w:hAnsi="Arial" w:cs="Arial"/>
        </w:rPr>
        <w:t xml:space="preserve"> </w:t>
      </w:r>
      <w:r w:rsidR="00293630" w:rsidRPr="00EE5BCF">
        <w:rPr>
          <w:rFonts w:ascii="Arial" w:hAnsi="Arial" w:cs="Arial"/>
          <w:b/>
          <w:bCs/>
        </w:rPr>
        <w:t xml:space="preserve">Titre traduit en anglais </w:t>
      </w:r>
      <w:r w:rsidR="00C77E56" w:rsidRPr="00EE5BCF">
        <w:rPr>
          <w:rFonts w:ascii="Arial" w:hAnsi="Arial" w:cs="Arial"/>
          <w:b/>
          <w:bCs/>
        </w:rPr>
        <w:t>(</w:t>
      </w:r>
      <w:r w:rsidR="00293630" w:rsidRPr="00EE5BCF">
        <w:rPr>
          <w:rFonts w:ascii="Arial" w:hAnsi="Arial" w:cs="Arial"/>
          <w:b/>
          <w:bCs/>
        </w:rPr>
        <w:t>Ordre</w:t>
      </w:r>
      <w:r w:rsidR="00C77E56" w:rsidRPr="00EE5BCF">
        <w:rPr>
          <w:rFonts w:ascii="Arial" w:hAnsi="Arial" w:cs="Arial"/>
          <w:b/>
          <w:bCs/>
        </w:rPr>
        <w:t xml:space="preserve"> </w:t>
      </w:r>
      <w:r w:rsidR="00293630" w:rsidRPr="00EE5BCF">
        <w:rPr>
          <w:rFonts w:ascii="Arial" w:hAnsi="Arial" w:cs="Arial"/>
          <w:b/>
          <w:bCs/>
        </w:rPr>
        <w:t>Famille</w:t>
      </w:r>
      <w:r w:rsidR="00C77E56" w:rsidRPr="00EE5BCF">
        <w:rPr>
          <w:rFonts w:ascii="Arial" w:hAnsi="Arial" w:cs="Arial"/>
          <w:b/>
          <w:bCs/>
        </w:rPr>
        <w:t xml:space="preserve">). </w:t>
      </w:r>
      <w:r w:rsidR="00293630" w:rsidRPr="00EE5BCF">
        <w:rPr>
          <w:rFonts w:ascii="Arial" w:hAnsi="Arial" w:cs="Arial"/>
          <w:lang w:val="en-US"/>
        </w:rPr>
        <w:t>Summary of the article, in English, with the subject and the main results</w:t>
      </w:r>
      <w:r w:rsidR="00C77E56" w:rsidRPr="00EE5BCF">
        <w:rPr>
          <w:rFonts w:ascii="Arial" w:hAnsi="Arial" w:cs="Arial"/>
          <w:lang w:val="en-US"/>
        </w:rPr>
        <w:t>.</w:t>
      </w:r>
    </w:p>
    <w:p w14:paraId="67F020D0" w14:textId="7FEACBFA" w:rsidR="008F015E" w:rsidRPr="00EE5BCF" w:rsidRDefault="00B33221" w:rsidP="003A64B7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b/>
          <w:bCs/>
        </w:rPr>
        <w:t>Key</w:t>
      </w:r>
      <w:r w:rsidR="00DD2A4C" w:rsidRPr="00EE5BCF">
        <w:rPr>
          <w:rFonts w:ascii="Arial" w:hAnsi="Arial" w:cs="Arial"/>
          <w:b/>
          <w:bCs/>
        </w:rPr>
        <w:t>words</w:t>
      </w:r>
      <w:r w:rsidR="00C77E56" w:rsidRPr="00EE5BCF">
        <w:rPr>
          <w:rFonts w:ascii="Arial" w:hAnsi="Arial" w:cs="Arial"/>
          <w:b/>
          <w:bCs/>
        </w:rPr>
        <w:t xml:space="preserve">. </w:t>
      </w:r>
      <w:r w:rsidR="00C77E56" w:rsidRPr="003146B9">
        <w:rPr>
          <w:rFonts w:ascii="Arial" w:hAnsi="Arial" w:cs="Arial"/>
        </w:rPr>
        <w:t>–</w:t>
      </w:r>
      <w:r w:rsidR="009D1854" w:rsidRPr="00EE5BCF">
        <w:rPr>
          <w:rFonts w:ascii="Arial" w:hAnsi="Arial" w:cs="Arial"/>
        </w:rPr>
        <w:t xml:space="preserve"> </w:t>
      </w:r>
      <w:r w:rsidR="008E66D2" w:rsidRPr="00EE5BCF">
        <w:rPr>
          <w:rFonts w:ascii="Arial" w:hAnsi="Arial" w:cs="Arial"/>
        </w:rPr>
        <w:t xml:space="preserve">3 à 10 mots clés, en anglais, </w:t>
      </w:r>
      <w:r w:rsidR="003A64B7" w:rsidRPr="00EE5BCF">
        <w:rPr>
          <w:rFonts w:ascii="Arial" w:hAnsi="Arial" w:cs="Arial"/>
        </w:rPr>
        <w:t xml:space="preserve">séparés par une virgule, </w:t>
      </w:r>
      <w:r w:rsidR="008E66D2" w:rsidRPr="00EE5BCF">
        <w:rPr>
          <w:rFonts w:ascii="Arial" w:hAnsi="Arial" w:cs="Arial"/>
        </w:rPr>
        <w:t>qui ne soient pas contenus dans le titre de l’article</w:t>
      </w:r>
      <w:r w:rsidR="00492E87" w:rsidRPr="00EE5BCF">
        <w:rPr>
          <w:rFonts w:ascii="Arial" w:hAnsi="Arial" w:cs="Arial"/>
        </w:rPr>
        <w:t>.</w:t>
      </w:r>
    </w:p>
    <w:p w14:paraId="388FBB8B" w14:textId="77777777" w:rsidR="003A64B7" w:rsidRPr="00EE5BCF" w:rsidRDefault="003A64B7" w:rsidP="003A64B7">
      <w:pPr>
        <w:jc w:val="both"/>
        <w:rPr>
          <w:rFonts w:ascii="Arial" w:hAnsi="Arial" w:cs="Arial"/>
        </w:rPr>
      </w:pPr>
    </w:p>
    <w:p w14:paraId="694FF96A" w14:textId="234EB720" w:rsidR="0045023E" w:rsidRPr="00EE5BCF" w:rsidRDefault="00C95757">
      <w:pPr>
        <w:rPr>
          <w:rFonts w:ascii="Arial" w:hAnsi="Arial" w:cs="Arial"/>
          <w:b/>
          <w:bCs/>
          <w:sz w:val="28"/>
          <w:szCs w:val="28"/>
        </w:rPr>
      </w:pPr>
      <w:r w:rsidRPr="00EE5BCF">
        <w:rPr>
          <w:rFonts w:ascii="Arial" w:hAnsi="Arial" w:cs="Arial"/>
          <w:b/>
          <w:bCs/>
          <w:sz w:val="28"/>
          <w:szCs w:val="28"/>
        </w:rPr>
        <w:t>Introduction</w:t>
      </w:r>
    </w:p>
    <w:p w14:paraId="589D37DA" w14:textId="77777777" w:rsidR="00BC56CB" w:rsidRPr="00EE5BCF" w:rsidRDefault="00BC56CB" w:rsidP="003A64B7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 manuscrit doit faire clairement apparaitre les subdivisions appropriées à la nature de l’article (par exemple ici </w:t>
      </w:r>
      <w:r w:rsidRPr="007849BE">
        <w:rPr>
          <w:rFonts w:ascii="Arial" w:hAnsi="Arial" w:cs="Arial"/>
          <w:b/>
          <w:bCs/>
        </w:rPr>
        <w:t>Introduction</w:t>
      </w:r>
      <w:r w:rsidRPr="00EE5BCF">
        <w:rPr>
          <w:rFonts w:ascii="Arial" w:hAnsi="Arial" w:cs="Arial"/>
        </w:rPr>
        <w:t xml:space="preserve">, </w:t>
      </w:r>
      <w:r w:rsidRPr="007849BE">
        <w:rPr>
          <w:rFonts w:ascii="Arial" w:hAnsi="Arial" w:cs="Arial"/>
          <w:b/>
          <w:bCs/>
        </w:rPr>
        <w:t>Matériel et méthodes</w:t>
      </w:r>
      <w:r w:rsidRPr="00EE5BCF">
        <w:rPr>
          <w:rFonts w:ascii="Arial" w:hAnsi="Arial" w:cs="Arial"/>
        </w:rPr>
        <w:t xml:space="preserve">, </w:t>
      </w:r>
      <w:r w:rsidRPr="007849BE">
        <w:rPr>
          <w:rFonts w:ascii="Arial" w:hAnsi="Arial" w:cs="Arial"/>
          <w:b/>
          <w:bCs/>
        </w:rPr>
        <w:t>Résultats</w:t>
      </w:r>
      <w:r w:rsidRPr="00EE5BCF">
        <w:rPr>
          <w:rFonts w:ascii="Arial" w:hAnsi="Arial" w:cs="Arial"/>
        </w:rPr>
        <w:t xml:space="preserve">, </w:t>
      </w:r>
      <w:r w:rsidRPr="007849BE">
        <w:rPr>
          <w:rFonts w:ascii="Arial" w:hAnsi="Arial" w:cs="Arial"/>
          <w:b/>
          <w:bCs/>
        </w:rPr>
        <w:t>Discussion</w:t>
      </w:r>
      <w:r w:rsidRPr="00EE5BCF">
        <w:rPr>
          <w:rFonts w:ascii="Arial" w:hAnsi="Arial" w:cs="Arial"/>
        </w:rPr>
        <w:t xml:space="preserve">, </w:t>
      </w:r>
      <w:r w:rsidRPr="007849BE">
        <w:rPr>
          <w:rFonts w:ascii="Arial" w:hAnsi="Arial" w:cs="Arial"/>
          <w:b/>
          <w:bCs/>
        </w:rPr>
        <w:t>Remerciements</w:t>
      </w:r>
      <w:r w:rsidRPr="00EE5BCF">
        <w:rPr>
          <w:rFonts w:ascii="Arial" w:hAnsi="Arial" w:cs="Arial"/>
        </w:rPr>
        <w:t xml:space="preserve"> et </w:t>
      </w:r>
      <w:r w:rsidRPr="007849BE">
        <w:rPr>
          <w:rFonts w:ascii="Arial" w:hAnsi="Arial" w:cs="Arial"/>
          <w:b/>
          <w:bCs/>
        </w:rPr>
        <w:t>Références</w:t>
      </w:r>
      <w:r w:rsidRPr="00EE5BCF">
        <w:rPr>
          <w:rFonts w:ascii="Arial" w:hAnsi="Arial" w:cs="Arial"/>
        </w:rPr>
        <w:t>). Cette structure est un exemple, à modifier si besoin.</w:t>
      </w:r>
    </w:p>
    <w:p w14:paraId="2C19EED2" w14:textId="54057EC0" w:rsidR="00BC56CB" w:rsidRPr="00EE5BCF" w:rsidRDefault="00BC56CB" w:rsidP="003A64B7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>Le texte proprement dit doit être composé le plus simplement possible, avec une seule police de caractère, sans style, sans mot en majuscule ni en gras dans le corps du texte</w:t>
      </w:r>
      <w:r w:rsidR="007849BE">
        <w:rPr>
          <w:rFonts w:ascii="Arial" w:hAnsi="Arial" w:cs="Arial"/>
        </w:rPr>
        <w:t xml:space="preserve"> (hors cas particuliers détaillés ci-dessous)</w:t>
      </w:r>
      <w:r w:rsidRPr="00EE5BCF">
        <w:rPr>
          <w:rFonts w:ascii="Arial" w:hAnsi="Arial" w:cs="Arial"/>
        </w:rPr>
        <w:t>. La mise en page doit être simple, en une seule colonne et sans note infrapaginale ou autre renvoi. Toute difficulté doit être exposée au rédacteur.</w:t>
      </w:r>
    </w:p>
    <w:p w14:paraId="7988AF75" w14:textId="6A4E142B" w:rsidR="00BC56CB" w:rsidRPr="00EE5BCF" w:rsidRDefault="003A64B7" w:rsidP="00BC56CB">
      <w:pPr>
        <w:jc w:val="both"/>
        <w:rPr>
          <w:rFonts w:ascii="Arial" w:hAnsi="Arial" w:cs="Arial"/>
          <w:smallCaps/>
        </w:rPr>
      </w:pPr>
      <w:r w:rsidRPr="00EE5BCF">
        <w:rPr>
          <w:rFonts w:ascii="Arial" w:hAnsi="Arial" w:cs="Arial"/>
        </w:rPr>
        <w:t xml:space="preserve">Les différents appels à références doivent être effectués en petites majuscules </w:t>
      </w:r>
      <w:r w:rsidR="00E13234">
        <w:rPr>
          <w:rFonts w:ascii="Arial" w:hAnsi="Arial" w:cs="Arial"/>
        </w:rPr>
        <w:t xml:space="preserve">(Ctrl + Maj + K) </w:t>
      </w:r>
      <w:r w:rsidRPr="00EE5BCF">
        <w:rPr>
          <w:rFonts w:ascii="Arial" w:hAnsi="Arial" w:cs="Arial"/>
        </w:rPr>
        <w:t xml:space="preserve">entre </w:t>
      </w:r>
      <w:r w:rsidR="00E13234">
        <w:rPr>
          <w:rFonts w:ascii="Arial" w:hAnsi="Arial" w:cs="Arial"/>
        </w:rPr>
        <w:t>crochets</w:t>
      </w:r>
      <w:r w:rsidRPr="00EE5BCF">
        <w:rPr>
          <w:rFonts w:ascii="Arial" w:hAnsi="Arial" w:cs="Arial"/>
        </w:rPr>
        <w:t>, comme ci-</w:t>
      </w:r>
      <w:r w:rsidRPr="003146B9">
        <w:rPr>
          <w:rFonts w:ascii="Arial" w:hAnsi="Arial" w:cs="Arial"/>
        </w:rPr>
        <w:t>après</w:t>
      </w:r>
      <w:r w:rsidRPr="00EE5BCF">
        <w:rPr>
          <w:rFonts w:ascii="Arial" w:hAnsi="Arial" w:cs="Arial"/>
        </w:rPr>
        <w:t>. L’espèce dont il est question est répandue en Europe centrale [</w:t>
      </w:r>
      <w:r w:rsidRPr="00EE5BCF">
        <w:rPr>
          <w:rFonts w:ascii="Arial" w:hAnsi="Arial" w:cs="Arial"/>
          <w:smallCaps/>
        </w:rPr>
        <w:t xml:space="preserve">Auteur, 2025]. </w:t>
      </w:r>
      <w:r w:rsidRPr="00EE5BCF">
        <w:rPr>
          <w:rFonts w:ascii="Arial" w:hAnsi="Arial" w:cs="Arial"/>
        </w:rPr>
        <w:t xml:space="preserve">Elle est </w:t>
      </w:r>
      <w:r w:rsidR="00E13234">
        <w:rPr>
          <w:rFonts w:ascii="Arial" w:hAnsi="Arial" w:cs="Arial"/>
        </w:rPr>
        <w:t>parthénogénétique</w:t>
      </w:r>
      <w:r w:rsidRPr="00EE5BCF">
        <w:rPr>
          <w:rFonts w:ascii="Arial" w:hAnsi="Arial" w:cs="Arial"/>
        </w:rPr>
        <w:t xml:space="preserve"> [</w:t>
      </w:r>
      <w:r w:rsidRPr="00EE5BCF">
        <w:rPr>
          <w:rFonts w:ascii="Arial" w:hAnsi="Arial" w:cs="Arial"/>
          <w:smallCaps/>
        </w:rPr>
        <w:t>Dupont &amp; Durand, 2025 ; Durand, 2024].</w:t>
      </w:r>
    </w:p>
    <w:p w14:paraId="54B2AB0B" w14:textId="1BA306F6" w:rsidR="00BC56CB" w:rsidRPr="00EE5BCF" w:rsidRDefault="00BC56CB" w:rsidP="00BC56CB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 nom du descripteur et la date de description doivent être indiqués à chaque première citation d’un taxon, selon les exemples suivants : </w:t>
      </w:r>
      <w:r w:rsidRPr="00EE5BCF">
        <w:rPr>
          <w:rFonts w:ascii="Arial" w:hAnsi="Arial" w:cs="Arial"/>
          <w:i/>
          <w:iCs/>
        </w:rPr>
        <w:t xml:space="preserve">Malthinus </w:t>
      </w:r>
      <w:proofErr w:type="spellStart"/>
      <w:r w:rsidRPr="00EE5BCF">
        <w:rPr>
          <w:rFonts w:ascii="Arial" w:hAnsi="Arial" w:cs="Arial"/>
          <w:i/>
          <w:iCs/>
        </w:rPr>
        <w:t>flaveolus</w:t>
      </w:r>
      <w:proofErr w:type="spellEnd"/>
      <w:r w:rsidRPr="00EE5BCF">
        <w:rPr>
          <w:rFonts w:ascii="Arial" w:hAnsi="Arial" w:cs="Arial"/>
        </w:rPr>
        <w:t xml:space="preserve"> (</w:t>
      </w:r>
      <w:proofErr w:type="spellStart"/>
      <w:r w:rsidRPr="00EE5BCF">
        <w:rPr>
          <w:rFonts w:ascii="Arial" w:hAnsi="Arial" w:cs="Arial"/>
        </w:rPr>
        <w:t>Herbst</w:t>
      </w:r>
      <w:proofErr w:type="spellEnd"/>
      <w:r w:rsidRPr="00EE5BCF">
        <w:rPr>
          <w:rFonts w:ascii="Arial" w:hAnsi="Arial" w:cs="Arial"/>
        </w:rPr>
        <w:t xml:space="preserve">, 1786) et </w:t>
      </w:r>
      <w:proofErr w:type="spellStart"/>
      <w:r w:rsidRPr="00EE5BCF">
        <w:rPr>
          <w:rFonts w:ascii="Arial" w:hAnsi="Arial" w:cs="Arial"/>
          <w:i/>
          <w:iCs/>
        </w:rPr>
        <w:t>Andrena</w:t>
      </w:r>
      <w:proofErr w:type="spellEnd"/>
      <w:r w:rsidRPr="00EE5BCF">
        <w:rPr>
          <w:rFonts w:ascii="Arial" w:hAnsi="Arial" w:cs="Arial"/>
        </w:rPr>
        <w:t xml:space="preserve"> (</w:t>
      </w:r>
      <w:proofErr w:type="spellStart"/>
      <w:r w:rsidRPr="00EE5BCF">
        <w:rPr>
          <w:rFonts w:ascii="Arial" w:hAnsi="Arial" w:cs="Arial"/>
          <w:i/>
          <w:iCs/>
        </w:rPr>
        <w:t>Euandrena</w:t>
      </w:r>
      <w:proofErr w:type="spellEnd"/>
      <w:r w:rsidRPr="00EE5BCF">
        <w:rPr>
          <w:rFonts w:ascii="Arial" w:hAnsi="Arial" w:cs="Arial"/>
        </w:rPr>
        <w:t xml:space="preserve">) </w:t>
      </w:r>
      <w:proofErr w:type="spellStart"/>
      <w:r w:rsidRPr="00EE5BCF">
        <w:rPr>
          <w:rFonts w:ascii="Arial" w:hAnsi="Arial" w:cs="Arial"/>
          <w:i/>
          <w:iCs/>
        </w:rPr>
        <w:t>amieti</w:t>
      </w:r>
      <w:proofErr w:type="spellEnd"/>
      <w:r w:rsidRPr="00EE5BCF">
        <w:rPr>
          <w:rFonts w:ascii="Arial" w:hAnsi="Arial" w:cs="Arial"/>
        </w:rPr>
        <w:t xml:space="preserve"> Praz, Müller &amp; </w:t>
      </w:r>
      <w:proofErr w:type="spellStart"/>
      <w:r w:rsidRPr="00EE5BCF">
        <w:rPr>
          <w:rFonts w:ascii="Arial" w:hAnsi="Arial" w:cs="Arial"/>
        </w:rPr>
        <w:t>Genoud</w:t>
      </w:r>
      <w:proofErr w:type="spellEnd"/>
      <w:r w:rsidRPr="00EE5BCF">
        <w:rPr>
          <w:rFonts w:ascii="Arial" w:hAnsi="Arial" w:cs="Arial"/>
        </w:rPr>
        <w:t xml:space="preserve">, 2019. </w:t>
      </w:r>
      <w:r w:rsidR="00EE5BCF" w:rsidRPr="00EE5BCF">
        <w:rPr>
          <w:rFonts w:ascii="Arial" w:hAnsi="Arial" w:cs="Arial"/>
        </w:rPr>
        <w:t xml:space="preserve">Ces noms, s’il n’y a pas de confusion possible, peuvent ensuite être abbrégés : </w:t>
      </w:r>
      <w:r w:rsidR="00EE5BCF" w:rsidRPr="00EE5BCF">
        <w:rPr>
          <w:rFonts w:ascii="Arial" w:hAnsi="Arial" w:cs="Arial"/>
          <w:i/>
          <w:iCs/>
        </w:rPr>
        <w:t xml:space="preserve">M. </w:t>
      </w:r>
      <w:proofErr w:type="spellStart"/>
      <w:r w:rsidR="00EE5BCF" w:rsidRPr="00EE5BCF">
        <w:rPr>
          <w:rFonts w:ascii="Arial" w:hAnsi="Arial" w:cs="Arial"/>
          <w:i/>
          <w:iCs/>
        </w:rPr>
        <w:t>flaveolus</w:t>
      </w:r>
      <w:proofErr w:type="spellEnd"/>
      <w:r w:rsidR="00EE5BCF" w:rsidRPr="00EE5BCF">
        <w:rPr>
          <w:rFonts w:ascii="Arial" w:hAnsi="Arial" w:cs="Arial"/>
        </w:rPr>
        <w:t xml:space="preserve"> et </w:t>
      </w:r>
      <w:r w:rsidR="00EE5BCF" w:rsidRPr="00EE5BCF">
        <w:rPr>
          <w:rFonts w:ascii="Arial" w:hAnsi="Arial" w:cs="Arial"/>
          <w:i/>
          <w:iCs/>
        </w:rPr>
        <w:t xml:space="preserve">A. </w:t>
      </w:r>
      <w:proofErr w:type="spellStart"/>
      <w:r w:rsidR="00EE5BCF" w:rsidRPr="00EE5BCF">
        <w:rPr>
          <w:rFonts w:ascii="Arial" w:hAnsi="Arial" w:cs="Arial"/>
          <w:i/>
          <w:iCs/>
        </w:rPr>
        <w:t>amieti</w:t>
      </w:r>
      <w:proofErr w:type="spellEnd"/>
      <w:r w:rsidR="00EE5BCF" w:rsidRPr="00EE5BCF">
        <w:rPr>
          <w:rFonts w:ascii="Arial" w:hAnsi="Arial" w:cs="Arial"/>
        </w:rPr>
        <w:t xml:space="preserve">. </w:t>
      </w:r>
      <w:r w:rsidRPr="00EE5BCF">
        <w:rPr>
          <w:rFonts w:ascii="Arial" w:hAnsi="Arial" w:cs="Arial"/>
        </w:rPr>
        <w:t xml:space="preserve">Seuls Linnaeus et Fabricius peuvent être abbrégés respectivement en L. et F. </w:t>
      </w:r>
    </w:p>
    <w:p w14:paraId="0A8D0D4D" w14:textId="12FC7D74" w:rsidR="00EE5BCF" w:rsidRDefault="00EE5BCF" w:rsidP="00EE5BCF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>Les figures (photographie, dessin, schéma, carte) et les tableaux sont insérés dans le manuscrit à l’emplacement souhaité, sachant que la forme définitive relève de la rédaction. Les figures sont numérotées en chiffres arabes, les tableaux en chiffres romains. Ils sont à appeler dans le texte comme ci-après. Les tempes sont courtes et droites (</w:t>
      </w:r>
      <w:r w:rsidRPr="00EE5BCF">
        <w:rPr>
          <w:rFonts w:ascii="Arial" w:hAnsi="Arial" w:cs="Arial"/>
          <w:i/>
          <w:iCs/>
        </w:rPr>
        <w:t>Figure 1</w:t>
      </w:r>
      <w:r w:rsidRPr="00EE5BCF">
        <w:rPr>
          <w:rFonts w:ascii="Arial" w:hAnsi="Arial" w:cs="Arial"/>
        </w:rPr>
        <w:t xml:space="preserve">). La </w:t>
      </w:r>
      <w:proofErr w:type="gramStart"/>
      <w:r w:rsidRPr="00EE5BCF">
        <w:rPr>
          <w:rFonts w:ascii="Arial" w:hAnsi="Arial" w:cs="Arial"/>
        </w:rPr>
        <w:t>répartition</w:t>
      </w:r>
      <w:proofErr w:type="gramEnd"/>
      <w:r w:rsidRPr="00EE5BCF">
        <w:rPr>
          <w:rFonts w:ascii="Arial" w:hAnsi="Arial" w:cs="Arial"/>
        </w:rPr>
        <w:t xml:space="preserve"> de l’espèce est restreinte au sud-est du territoire (</w:t>
      </w:r>
      <w:r w:rsidRPr="00EE5BCF">
        <w:rPr>
          <w:rFonts w:ascii="Arial" w:hAnsi="Arial" w:cs="Arial"/>
          <w:i/>
          <w:iCs/>
        </w:rPr>
        <w:t>Figure 2</w:t>
      </w:r>
      <w:r w:rsidRPr="00EE5BCF">
        <w:rPr>
          <w:rFonts w:ascii="Arial" w:hAnsi="Arial" w:cs="Arial"/>
        </w:rPr>
        <w:t>). 23 espèces ont été contactées sur ce site (</w:t>
      </w:r>
      <w:r w:rsidRPr="00EE5BCF">
        <w:rPr>
          <w:rFonts w:ascii="Arial" w:hAnsi="Arial" w:cs="Arial"/>
          <w:i/>
          <w:iCs/>
        </w:rPr>
        <w:t>Tableau I</w:t>
      </w:r>
      <w:r w:rsidRPr="00EE5BCF">
        <w:rPr>
          <w:rFonts w:ascii="Arial" w:hAnsi="Arial" w:cs="Arial"/>
        </w:rPr>
        <w:t>).</w:t>
      </w:r>
    </w:p>
    <w:p w14:paraId="25518A4C" w14:textId="6B257532" w:rsidR="00EE5BCF" w:rsidRPr="00EE5BCF" w:rsidRDefault="00EE5BCF" w:rsidP="00EE5BCF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lastRenderedPageBreak/>
        <w:t>De plus, les figures et les tableaux, correctement numérotés, doivent être fournis dans des fichiers séparés, en plus du texte</w:t>
      </w:r>
      <w:r>
        <w:rPr>
          <w:rFonts w:ascii="Arial" w:hAnsi="Arial" w:cs="Arial"/>
        </w:rPr>
        <w:t>, et transmis lors de la soumission du manuscrit.</w:t>
      </w:r>
    </w:p>
    <w:p w14:paraId="2A18EE0A" w14:textId="67883C07" w:rsidR="00EE5BCF" w:rsidRPr="00EE5BCF" w:rsidRDefault="00EE5BCF" w:rsidP="00EE5BCF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EAA15" wp14:editId="22A9CF73">
                <wp:simplePos x="0" y="0"/>
                <wp:positionH relativeFrom="margin">
                  <wp:align>left</wp:align>
                </wp:positionH>
                <wp:positionV relativeFrom="paragraph">
                  <wp:posOffset>303746</wp:posOffset>
                </wp:positionV>
                <wp:extent cx="1854679" cy="1500997"/>
                <wp:effectExtent l="0" t="0" r="12700" b="23495"/>
                <wp:wrapTopAndBottom/>
                <wp:docPr id="1698797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79" cy="15009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D6A33" id="Rectangle 1" o:spid="_x0000_s1026" style="position:absolute;margin-left:0;margin-top:23.9pt;width:146.05pt;height:118.2pt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SkXgIAABQ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" fillcolor="#156082 [3204]" strokecolor="#030e13 [484]" strokeweight="1pt">
                <w10:wrap type="topAndBottom" anchorx="margin"/>
              </v:rect>
            </w:pict>
          </mc:Fallback>
        </mc:AlternateContent>
      </w:r>
    </w:p>
    <w:p w14:paraId="07F9DBFD" w14:textId="53BC2EF8" w:rsidR="00EE5BCF" w:rsidRPr="00EE5BCF" w:rsidRDefault="00EE5BCF" w:rsidP="00EE5BCF">
      <w:pPr>
        <w:pStyle w:val="Lgende"/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</w:pPr>
      <w:r w:rsidRPr="00EE5BCF">
        <w:rPr>
          <w:rFonts w:ascii="Arial" w:hAnsi="Arial" w:cs="Arial"/>
          <w:b/>
          <w:bCs/>
          <w:noProof/>
          <w:color w:val="auto"/>
          <w:sz w:val="22"/>
          <w:szCs w:val="22"/>
        </w:rPr>
        <w:t>Figure 1</w:t>
      </w:r>
      <w:r w:rsidRPr="00EE5BCF">
        <w:rPr>
          <w:rFonts w:ascii="Arial" w:hAnsi="Arial" w:cs="Arial"/>
          <w:b/>
          <w:bCs/>
          <w:i w:val="0"/>
          <w:iCs w:val="0"/>
          <w:noProof/>
          <w:color w:val="auto"/>
          <w:sz w:val="22"/>
          <w:szCs w:val="22"/>
        </w:rPr>
        <w:t>.</w:t>
      </w:r>
      <w:r w:rsidRPr="00EE5BCF"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  <w:t xml:space="preserve"> – Détail de la tête de </w:t>
      </w:r>
      <w:r w:rsidRPr="00EE5BCF">
        <w:rPr>
          <w:rFonts w:ascii="Arial" w:hAnsi="Arial" w:cs="Arial"/>
          <w:noProof/>
          <w:color w:val="auto"/>
          <w:sz w:val="22"/>
          <w:szCs w:val="22"/>
        </w:rPr>
        <w:t xml:space="preserve">Espece fictive </w:t>
      </w:r>
      <w:r w:rsidRPr="00EE5BCF"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  <w:t>(Descripteur, date). Cliché : P. Nom.</w:t>
      </w:r>
    </w:p>
    <w:p w14:paraId="41779347" w14:textId="7073BCCB" w:rsidR="00EE5BCF" w:rsidRPr="00EE5BCF" w:rsidRDefault="00EE5BCF" w:rsidP="00EE5BCF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F0DA" wp14:editId="6B23C311">
                <wp:simplePos x="0" y="0"/>
                <wp:positionH relativeFrom="margin">
                  <wp:align>left</wp:align>
                </wp:positionH>
                <wp:positionV relativeFrom="paragraph">
                  <wp:posOffset>189961</wp:posOffset>
                </wp:positionV>
                <wp:extent cx="1854679" cy="1500997"/>
                <wp:effectExtent l="0" t="0" r="12700" b="23495"/>
                <wp:wrapTopAndBottom/>
                <wp:docPr id="1117054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79" cy="15009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600C0" id="Rectangle 1" o:spid="_x0000_s1026" style="position:absolute;margin-left:0;margin-top:14.95pt;width:146.05pt;height:118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SkXgIAABQ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" fillcolor="#156082 [3204]" strokecolor="#030e13 [484]" strokeweight="1pt">
                <w10:wrap type="topAndBottom" anchorx="margin"/>
              </v:rect>
            </w:pict>
          </mc:Fallback>
        </mc:AlternateContent>
      </w:r>
    </w:p>
    <w:p w14:paraId="71BA6692" w14:textId="55FF62A1" w:rsidR="00EE5BCF" w:rsidRPr="00EE5BCF" w:rsidRDefault="00EE5BCF" w:rsidP="00EE5BCF">
      <w:pPr>
        <w:pStyle w:val="Lgende"/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</w:pPr>
      <w:r w:rsidRPr="00EE5BCF">
        <w:rPr>
          <w:rFonts w:ascii="Arial" w:hAnsi="Arial" w:cs="Arial"/>
          <w:b/>
          <w:bCs/>
          <w:noProof/>
          <w:color w:val="auto"/>
          <w:sz w:val="22"/>
          <w:szCs w:val="22"/>
        </w:rPr>
        <w:t>Figure 2</w:t>
      </w:r>
      <w:r w:rsidRPr="00EE5BCF">
        <w:rPr>
          <w:rFonts w:ascii="Arial" w:hAnsi="Arial" w:cs="Arial"/>
          <w:b/>
          <w:bCs/>
          <w:i w:val="0"/>
          <w:iCs w:val="0"/>
          <w:noProof/>
          <w:color w:val="auto"/>
          <w:sz w:val="22"/>
          <w:szCs w:val="22"/>
        </w:rPr>
        <w:t>.</w:t>
      </w:r>
      <w:r w:rsidRPr="00EE5BCF"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  <w:t xml:space="preserve"> – Carte de répartition de </w:t>
      </w:r>
      <w:r w:rsidRPr="00EE5BCF">
        <w:rPr>
          <w:rFonts w:ascii="Arial" w:hAnsi="Arial" w:cs="Arial"/>
          <w:noProof/>
          <w:color w:val="auto"/>
          <w:sz w:val="22"/>
          <w:szCs w:val="22"/>
        </w:rPr>
        <w:t xml:space="preserve">Espece fictive </w:t>
      </w:r>
      <w:r w:rsidRPr="00EE5BCF"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  <w:t>(Descripteur, date).</w:t>
      </w:r>
    </w:p>
    <w:p w14:paraId="67328964" w14:textId="77777777" w:rsidR="00EE5BCF" w:rsidRPr="00EE5BCF" w:rsidRDefault="00EE5BCF" w:rsidP="00EE5BCF">
      <w:pPr>
        <w:rPr>
          <w:rFonts w:ascii="Arial" w:hAnsi="Arial" w:cs="Arial"/>
        </w:rPr>
      </w:pPr>
    </w:p>
    <w:p w14:paraId="27BFF901" w14:textId="322DA1ED" w:rsidR="00EE5BCF" w:rsidRPr="00EE5BCF" w:rsidRDefault="00EE5BCF" w:rsidP="00EE5BCF">
      <w:pPr>
        <w:rPr>
          <w:rFonts w:ascii="Arial" w:hAnsi="Arial" w:cs="Arial"/>
        </w:rPr>
      </w:pPr>
      <w:r w:rsidRPr="00EE5BCF">
        <w:rPr>
          <w:rFonts w:ascii="Arial" w:hAnsi="Arial" w:cs="Arial"/>
          <w:b/>
          <w:bCs/>
          <w:i/>
          <w:iCs/>
        </w:rPr>
        <w:t xml:space="preserve">Tableau I. </w:t>
      </w:r>
      <w:r w:rsidRPr="00EE5BCF">
        <w:rPr>
          <w:rFonts w:ascii="Arial" w:hAnsi="Arial" w:cs="Arial"/>
        </w:rPr>
        <w:t>– Liste des espèces contactées sur le site.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5BCF" w:rsidRPr="00EE5BCF" w14:paraId="616792A5" w14:textId="77777777" w:rsidTr="00EE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17C5F4" w14:textId="77777777" w:rsidR="00EE5BCF" w:rsidRPr="00EE5BCF" w:rsidRDefault="00EE5BCF" w:rsidP="003A64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A120C1D" w14:textId="77777777" w:rsidR="00EE5BCF" w:rsidRPr="00EE5BCF" w:rsidRDefault="00EE5BCF" w:rsidP="003A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E5BCF" w:rsidRPr="00EE5BCF" w14:paraId="398BDF09" w14:textId="77777777" w:rsidTr="00EE5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71A32C" w14:textId="77777777" w:rsidR="00EE5BCF" w:rsidRPr="00EE5BCF" w:rsidRDefault="00EE5BCF" w:rsidP="003A64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B8DCA04" w14:textId="77777777" w:rsidR="00EE5BCF" w:rsidRPr="00EE5BCF" w:rsidRDefault="00EE5BCF" w:rsidP="003A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E5BCF" w:rsidRPr="00EE5BCF" w14:paraId="20632251" w14:textId="77777777" w:rsidTr="00EE5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F81F2E" w14:textId="77777777" w:rsidR="00EE5BCF" w:rsidRPr="00EE5BCF" w:rsidRDefault="00EE5BCF" w:rsidP="003A64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AD1096B" w14:textId="77777777" w:rsidR="00EE5BCF" w:rsidRPr="00EE5BCF" w:rsidRDefault="00EE5BCF" w:rsidP="003A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0AAF0EC" w14:textId="77777777" w:rsidR="00EE5BCF" w:rsidRPr="00EE5BCF" w:rsidRDefault="00EE5BCF" w:rsidP="003A64B7">
      <w:pPr>
        <w:jc w:val="both"/>
        <w:rPr>
          <w:rFonts w:ascii="Arial" w:hAnsi="Arial" w:cs="Arial"/>
        </w:rPr>
      </w:pPr>
    </w:p>
    <w:p w14:paraId="6BA7E279" w14:textId="77777777" w:rsidR="004F64E5" w:rsidRDefault="004F64E5" w:rsidP="00934286">
      <w:pPr>
        <w:rPr>
          <w:rFonts w:ascii="Arial" w:hAnsi="Arial" w:cs="Arial"/>
          <w:b/>
          <w:bCs/>
          <w:sz w:val="28"/>
          <w:szCs w:val="28"/>
        </w:rPr>
      </w:pPr>
    </w:p>
    <w:p w14:paraId="6F8AE4F7" w14:textId="723B653E" w:rsidR="00934286" w:rsidRPr="00EE5BCF" w:rsidRDefault="00934286" w:rsidP="00934286">
      <w:pPr>
        <w:rPr>
          <w:rFonts w:ascii="Arial" w:hAnsi="Arial" w:cs="Arial"/>
          <w:b/>
          <w:bCs/>
          <w:sz w:val="28"/>
          <w:szCs w:val="28"/>
        </w:rPr>
      </w:pPr>
      <w:r w:rsidRPr="00EE5BCF">
        <w:rPr>
          <w:rFonts w:ascii="Arial" w:hAnsi="Arial" w:cs="Arial"/>
          <w:b/>
          <w:bCs/>
          <w:sz w:val="28"/>
          <w:szCs w:val="28"/>
        </w:rPr>
        <w:t>Matériel et méthodes</w:t>
      </w:r>
    </w:p>
    <w:p w14:paraId="20EA17B2" w14:textId="23B19B27" w:rsidR="00934286" w:rsidRPr="00EE5BCF" w:rsidRDefault="003A64B7" w:rsidP="00934286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Les éléments permettant de comprendre </w:t>
      </w:r>
      <w:r w:rsidR="00775F52" w:rsidRPr="00EE5BCF">
        <w:rPr>
          <w:rFonts w:ascii="Arial" w:hAnsi="Arial" w:cs="Arial"/>
        </w:rPr>
        <w:t>comment les observations ont été menées doivent être décrits ici.</w:t>
      </w:r>
    </w:p>
    <w:p w14:paraId="34CA6CB5" w14:textId="77777777" w:rsidR="004F64E5" w:rsidRPr="00EE5BCF" w:rsidRDefault="004F64E5" w:rsidP="004F64E5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 référentiel taxonomique suivi doit être indiqué (la dernière version du référentiel </w:t>
      </w:r>
      <w:proofErr w:type="spellStart"/>
      <w:r w:rsidRPr="00EE5BCF">
        <w:rPr>
          <w:rFonts w:ascii="Arial" w:hAnsi="Arial" w:cs="Arial"/>
        </w:rPr>
        <w:t>TaxRef</w:t>
      </w:r>
      <w:proofErr w:type="spellEnd"/>
      <w:r w:rsidRPr="00EE5BCF">
        <w:rPr>
          <w:rFonts w:ascii="Arial" w:hAnsi="Arial" w:cs="Arial"/>
        </w:rPr>
        <w:t xml:space="preserve"> est suggérée).</w:t>
      </w:r>
    </w:p>
    <w:p w14:paraId="0F912279" w14:textId="6F6C7EFB" w:rsidR="004F64E5" w:rsidRPr="00EE5BCF" w:rsidRDefault="004F64E5" w:rsidP="004F64E5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>Dans le cas de coordonnées GPS, le système de coordonnées utilisé doit être précisé (WGS84 suggéré), et il est préconisé d’utiliser les degrés décimaux, avec 4 décimales.</w:t>
      </w:r>
    </w:p>
    <w:p w14:paraId="0161C8EA" w14:textId="77777777" w:rsidR="004F64E5" w:rsidRPr="00EE5BCF" w:rsidRDefault="004F64E5" w:rsidP="004F64E5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Les dates sont rédigées sur le modèle suivant : 15.VI.2015. Dans le cas d’une période, il faut prendre les modèles suivants : 04-08.XII.2015 et </w:t>
      </w:r>
      <w:proofErr w:type="gramStart"/>
      <w:r w:rsidRPr="00EE5BCF">
        <w:rPr>
          <w:rFonts w:ascii="Arial" w:hAnsi="Arial" w:cs="Arial"/>
        </w:rPr>
        <w:t>25.V-03.VI</w:t>
      </w:r>
      <w:proofErr w:type="gramEnd"/>
      <w:r w:rsidRPr="00EE5BCF">
        <w:rPr>
          <w:rFonts w:ascii="Arial" w:hAnsi="Arial" w:cs="Arial"/>
        </w:rPr>
        <w:t>.2025.</w:t>
      </w:r>
    </w:p>
    <w:p w14:paraId="6DFF5F1A" w14:textId="6A5FA143" w:rsidR="00775F52" w:rsidRPr="00EE5BCF" w:rsidRDefault="00775F52" w:rsidP="002E6D6E">
      <w:pPr>
        <w:jc w:val="both"/>
        <w:rPr>
          <w:rFonts w:ascii="Arial" w:hAnsi="Arial" w:cs="Arial"/>
        </w:rPr>
      </w:pPr>
    </w:p>
    <w:p w14:paraId="204B80DA" w14:textId="0D5725BC" w:rsidR="00775F52" w:rsidRPr="00EE5BCF" w:rsidRDefault="00775F52" w:rsidP="00775F52">
      <w:pPr>
        <w:rPr>
          <w:rFonts w:ascii="Arial" w:hAnsi="Arial" w:cs="Arial"/>
          <w:b/>
          <w:bCs/>
          <w:sz w:val="28"/>
          <w:szCs w:val="28"/>
        </w:rPr>
      </w:pPr>
      <w:r w:rsidRPr="00EE5BCF">
        <w:rPr>
          <w:rFonts w:ascii="Arial" w:hAnsi="Arial" w:cs="Arial"/>
          <w:b/>
          <w:bCs/>
          <w:sz w:val="28"/>
          <w:szCs w:val="28"/>
        </w:rPr>
        <w:t>Résultats</w:t>
      </w:r>
    </w:p>
    <w:p w14:paraId="0533EC8B" w14:textId="77777777" w:rsidR="00775F52" w:rsidRPr="00EE5BCF" w:rsidRDefault="00775F52" w:rsidP="002E6D6E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lastRenderedPageBreak/>
        <w:t>Partie dans laquelle les résultats sont présentés.</w:t>
      </w:r>
    </w:p>
    <w:p w14:paraId="05F334A1" w14:textId="62F296EA" w:rsidR="00D35105" w:rsidRPr="00EE5BCF" w:rsidRDefault="004F64E5" w:rsidP="004F64E5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>Dans le cas d’énumérations de données françaises, il est demandé d’associer chaque commune au code officiel géographique de l’Insee. Les mentions « mâle » et « femelle » peuvent être figurées par les symboles ♂ et ♀.</w:t>
      </w:r>
      <w:r w:rsidR="00D35105">
        <w:rPr>
          <w:rFonts w:ascii="Arial" w:hAnsi="Arial" w:cs="Arial"/>
        </w:rPr>
        <w:t xml:space="preserve"> Ecrire les départements en petites majuscules, précédés par un tiret long, comme dans l’exemple suivant. S’il y a des données de plusieurs pays, revenir à la ligne avec un retrait entre chaque.</w:t>
      </w:r>
    </w:p>
    <w:p w14:paraId="71EB7C49" w14:textId="202A7433" w:rsidR="00775F52" w:rsidRDefault="007849BE" w:rsidP="002E6D6E">
      <w:pPr>
        <w:jc w:val="both"/>
        <w:rPr>
          <w:rFonts w:ascii="Arial" w:hAnsi="Arial" w:cs="Arial"/>
        </w:rPr>
      </w:pPr>
      <w:r w:rsidRPr="007849BE">
        <w:rPr>
          <w:rFonts w:ascii="Arial" w:hAnsi="Arial" w:cs="Arial"/>
          <w:smallCaps/>
        </w:rPr>
        <w:t>Alpes-de-Haute-Provence</w:t>
      </w:r>
      <w:r w:rsidRPr="007849BE">
        <w:rPr>
          <w:rFonts w:ascii="Arial" w:hAnsi="Arial" w:cs="Arial"/>
        </w:rPr>
        <w:t xml:space="preserve"> : Valensole (04230), </w:t>
      </w:r>
      <w:proofErr w:type="spellStart"/>
      <w:r w:rsidRPr="007849BE">
        <w:rPr>
          <w:rFonts w:ascii="Arial" w:hAnsi="Arial" w:cs="Arial"/>
        </w:rPr>
        <w:t>Coulet</w:t>
      </w:r>
      <w:proofErr w:type="spellEnd"/>
      <w:r w:rsidRPr="007849BE">
        <w:rPr>
          <w:rFonts w:ascii="Arial" w:hAnsi="Arial" w:cs="Arial"/>
        </w:rPr>
        <w:t xml:space="preserve"> de Bourre, battage, 26.IV.2020, 2 ♂, J. Coulon col. </w:t>
      </w:r>
      <w:proofErr w:type="gramStart"/>
      <w:r w:rsidRPr="007849BE">
        <w:rPr>
          <w:rFonts w:ascii="Arial" w:hAnsi="Arial" w:cs="Arial"/>
        </w:rPr>
        <w:t>et</w:t>
      </w:r>
      <w:proofErr w:type="gramEnd"/>
      <w:r w:rsidRPr="007849BE">
        <w:rPr>
          <w:rFonts w:ascii="Arial" w:hAnsi="Arial" w:cs="Arial"/>
        </w:rPr>
        <w:t xml:space="preserve"> </w:t>
      </w:r>
      <w:proofErr w:type="spellStart"/>
      <w:r w:rsidRPr="007849BE">
        <w:rPr>
          <w:rFonts w:ascii="Arial" w:hAnsi="Arial" w:cs="Arial"/>
        </w:rPr>
        <w:t>dét</w:t>
      </w:r>
      <w:proofErr w:type="spellEnd"/>
      <w:r w:rsidRPr="007849BE">
        <w:rPr>
          <w:rFonts w:ascii="Arial" w:hAnsi="Arial" w:cs="Arial"/>
        </w:rPr>
        <w:t xml:space="preserve">. – </w:t>
      </w:r>
      <w:r w:rsidRPr="007849BE">
        <w:rPr>
          <w:rFonts w:ascii="Arial" w:hAnsi="Arial" w:cs="Arial"/>
          <w:smallCaps/>
        </w:rPr>
        <w:t>Ardèche</w:t>
      </w:r>
      <w:r w:rsidRPr="007849BE">
        <w:rPr>
          <w:rFonts w:ascii="Arial" w:hAnsi="Arial" w:cs="Arial"/>
        </w:rPr>
        <w:t xml:space="preserve"> : Lagorce (07126), la Fontaine du Cade, 6.V.1989,1 ♂, A. Foucart col. </w:t>
      </w:r>
      <w:proofErr w:type="gramStart"/>
      <w:r w:rsidRPr="007849BE">
        <w:rPr>
          <w:rFonts w:ascii="Arial" w:hAnsi="Arial" w:cs="Arial"/>
        </w:rPr>
        <w:t>et</w:t>
      </w:r>
      <w:proofErr w:type="gramEnd"/>
      <w:r w:rsidRPr="007849BE">
        <w:rPr>
          <w:rFonts w:ascii="Arial" w:hAnsi="Arial" w:cs="Arial"/>
        </w:rPr>
        <w:t xml:space="preserve"> </w:t>
      </w:r>
      <w:proofErr w:type="spellStart"/>
      <w:r w:rsidRPr="007849BE">
        <w:rPr>
          <w:rFonts w:ascii="Arial" w:hAnsi="Arial" w:cs="Arial"/>
        </w:rPr>
        <w:t>dét</w:t>
      </w:r>
      <w:proofErr w:type="spellEnd"/>
      <w:r w:rsidRPr="007849BE">
        <w:rPr>
          <w:rFonts w:ascii="Arial" w:hAnsi="Arial" w:cs="Arial"/>
        </w:rPr>
        <w:t xml:space="preserve">. – </w:t>
      </w:r>
      <w:r w:rsidRPr="007849BE">
        <w:rPr>
          <w:rFonts w:ascii="Arial" w:hAnsi="Arial" w:cs="Arial"/>
          <w:smallCaps/>
        </w:rPr>
        <w:t>Aude</w:t>
      </w:r>
      <w:r w:rsidRPr="007849BE">
        <w:rPr>
          <w:rFonts w:ascii="Arial" w:hAnsi="Arial" w:cs="Arial"/>
        </w:rPr>
        <w:t xml:space="preserve"> : Antugnac (11010), 26.IV.1993, 1 ex., T. </w:t>
      </w:r>
      <w:proofErr w:type="spellStart"/>
      <w:r w:rsidRPr="007849BE">
        <w:rPr>
          <w:rFonts w:ascii="Arial" w:hAnsi="Arial" w:cs="Arial"/>
        </w:rPr>
        <w:t>Noblecourt</w:t>
      </w:r>
      <w:proofErr w:type="spellEnd"/>
      <w:r w:rsidRPr="007849BE">
        <w:rPr>
          <w:rFonts w:ascii="Arial" w:hAnsi="Arial" w:cs="Arial"/>
        </w:rPr>
        <w:t xml:space="preserve"> col. </w:t>
      </w:r>
      <w:proofErr w:type="gramStart"/>
      <w:r w:rsidRPr="007849BE">
        <w:rPr>
          <w:rFonts w:ascii="Arial" w:hAnsi="Arial" w:cs="Arial"/>
        </w:rPr>
        <w:t>et</w:t>
      </w:r>
      <w:proofErr w:type="gramEnd"/>
      <w:r w:rsidRPr="007849BE">
        <w:rPr>
          <w:rFonts w:ascii="Arial" w:hAnsi="Arial" w:cs="Arial"/>
        </w:rPr>
        <w:t xml:space="preserve"> </w:t>
      </w:r>
      <w:proofErr w:type="spellStart"/>
      <w:r w:rsidRPr="007849BE">
        <w:rPr>
          <w:rFonts w:ascii="Arial" w:hAnsi="Arial" w:cs="Arial"/>
        </w:rPr>
        <w:t>dét</w:t>
      </w:r>
      <w:proofErr w:type="spellEnd"/>
      <w:r w:rsidRPr="007849BE">
        <w:rPr>
          <w:rFonts w:ascii="Arial" w:hAnsi="Arial" w:cs="Arial"/>
        </w:rPr>
        <w:t xml:space="preserve">. – </w:t>
      </w:r>
      <w:r w:rsidRPr="007849BE">
        <w:rPr>
          <w:rFonts w:ascii="Arial" w:hAnsi="Arial" w:cs="Arial"/>
          <w:smallCaps/>
        </w:rPr>
        <w:t>Bouches-du-Rhône</w:t>
      </w:r>
      <w:r w:rsidRPr="007849BE">
        <w:rPr>
          <w:rFonts w:ascii="Arial" w:hAnsi="Arial" w:cs="Arial"/>
        </w:rPr>
        <w:t> : Aix-en-Provence (13001), avant 1938 [</w:t>
      </w:r>
      <w:r w:rsidRPr="007849BE">
        <w:rPr>
          <w:rFonts w:ascii="Arial" w:hAnsi="Arial" w:cs="Arial"/>
          <w:smallCaps/>
        </w:rPr>
        <w:t>Sainte-Claire Deville</w:t>
      </w:r>
      <w:r w:rsidRPr="007849BE">
        <w:rPr>
          <w:rFonts w:ascii="Arial" w:hAnsi="Arial" w:cs="Arial"/>
        </w:rPr>
        <w:t xml:space="preserve">, 1935] – </w:t>
      </w:r>
      <w:r w:rsidRPr="007849BE">
        <w:rPr>
          <w:rFonts w:ascii="Arial" w:hAnsi="Arial" w:cs="Arial"/>
          <w:smallCaps/>
        </w:rPr>
        <w:t>Gard</w:t>
      </w:r>
      <w:r w:rsidRPr="007849BE">
        <w:rPr>
          <w:rFonts w:ascii="Arial" w:hAnsi="Arial" w:cs="Arial"/>
        </w:rPr>
        <w:t xml:space="preserve"> : Aigues-Vives (30004), 03.V.1972, 1 ♂, J. </w:t>
      </w:r>
      <w:proofErr w:type="spellStart"/>
      <w:r w:rsidRPr="007849BE">
        <w:rPr>
          <w:rFonts w:ascii="Arial" w:hAnsi="Arial" w:cs="Arial"/>
        </w:rPr>
        <w:t>Viallier</w:t>
      </w:r>
      <w:proofErr w:type="spellEnd"/>
      <w:r w:rsidRPr="007849BE">
        <w:rPr>
          <w:rFonts w:ascii="Arial" w:hAnsi="Arial" w:cs="Arial"/>
        </w:rPr>
        <w:t xml:space="preserve"> col. </w:t>
      </w:r>
      <w:proofErr w:type="gramStart"/>
      <w:r w:rsidRPr="007849BE">
        <w:rPr>
          <w:rFonts w:ascii="Arial" w:hAnsi="Arial" w:cs="Arial"/>
        </w:rPr>
        <w:t>et</w:t>
      </w:r>
      <w:proofErr w:type="gramEnd"/>
      <w:r w:rsidRPr="007849BE">
        <w:rPr>
          <w:rFonts w:ascii="Arial" w:hAnsi="Arial" w:cs="Arial"/>
        </w:rPr>
        <w:t xml:space="preserve"> </w:t>
      </w:r>
      <w:proofErr w:type="spellStart"/>
      <w:r w:rsidRPr="007849BE">
        <w:rPr>
          <w:rFonts w:ascii="Arial" w:hAnsi="Arial" w:cs="Arial"/>
        </w:rPr>
        <w:t>dét</w:t>
      </w:r>
      <w:proofErr w:type="spellEnd"/>
      <w:r w:rsidRPr="007849BE">
        <w:rPr>
          <w:rFonts w:ascii="Arial" w:hAnsi="Arial" w:cs="Arial"/>
        </w:rPr>
        <w:t>.</w:t>
      </w:r>
    </w:p>
    <w:p w14:paraId="1B5359DF" w14:textId="77777777" w:rsidR="004F64E5" w:rsidRPr="00EE5BCF" w:rsidRDefault="004F64E5" w:rsidP="002E6D6E">
      <w:pPr>
        <w:jc w:val="both"/>
        <w:rPr>
          <w:rFonts w:ascii="Arial" w:hAnsi="Arial" w:cs="Arial"/>
        </w:rPr>
      </w:pPr>
    </w:p>
    <w:p w14:paraId="7E2C8EFE" w14:textId="340654AF" w:rsidR="00775F52" w:rsidRPr="00EE5BCF" w:rsidRDefault="00775F52" w:rsidP="002E6D6E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b/>
          <w:bCs/>
          <w:sz w:val="28"/>
          <w:szCs w:val="28"/>
        </w:rPr>
        <w:t>Discussion</w:t>
      </w:r>
    </w:p>
    <w:p w14:paraId="79D77CE3" w14:textId="7ABB6EE7" w:rsidR="00775F52" w:rsidRPr="00EE5BCF" w:rsidRDefault="00775F52" w:rsidP="002E6D6E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>Analyser les résultats en les mettant en lien avec la bibliographie existante.</w:t>
      </w:r>
    </w:p>
    <w:p w14:paraId="216E4C83" w14:textId="77777777" w:rsidR="00F2021D" w:rsidRDefault="00F2021D" w:rsidP="00F351EB">
      <w:pPr>
        <w:jc w:val="both"/>
        <w:rPr>
          <w:rFonts w:ascii="Arial" w:hAnsi="Arial" w:cs="Arial"/>
        </w:rPr>
      </w:pPr>
    </w:p>
    <w:p w14:paraId="35184244" w14:textId="77777777" w:rsidR="004F64E5" w:rsidRPr="00EE5BCF" w:rsidRDefault="004F64E5" w:rsidP="00F351EB">
      <w:pPr>
        <w:jc w:val="both"/>
        <w:rPr>
          <w:rFonts w:ascii="Arial" w:hAnsi="Arial" w:cs="Arial"/>
        </w:rPr>
      </w:pPr>
    </w:p>
    <w:p w14:paraId="0E5E2746" w14:textId="2F795FF8" w:rsidR="00D96F90" w:rsidRPr="00EE5BCF" w:rsidRDefault="009C276D" w:rsidP="00F351EB">
      <w:pPr>
        <w:jc w:val="both"/>
        <w:rPr>
          <w:rFonts w:ascii="Arial" w:hAnsi="Arial" w:cs="Arial"/>
        </w:rPr>
      </w:pPr>
      <w:r w:rsidRPr="00EE5BCF">
        <w:rPr>
          <w:rFonts w:ascii="Arial" w:hAnsi="Arial" w:cs="Arial"/>
          <w:b/>
          <w:bCs/>
        </w:rPr>
        <w:t>Remerciements</w:t>
      </w:r>
      <w:r w:rsidR="00D96F90" w:rsidRPr="00EE5BCF">
        <w:rPr>
          <w:rFonts w:ascii="Arial" w:hAnsi="Arial" w:cs="Arial"/>
          <w:b/>
          <w:bCs/>
        </w:rPr>
        <w:t xml:space="preserve">. </w:t>
      </w:r>
      <w:r w:rsidR="00D96F90" w:rsidRPr="00EE5BCF">
        <w:rPr>
          <w:rFonts w:ascii="Arial" w:hAnsi="Arial" w:cs="Arial"/>
        </w:rPr>
        <w:t>–</w:t>
      </w:r>
      <w:r w:rsidR="00F621A4" w:rsidRPr="00EE5BCF">
        <w:rPr>
          <w:rFonts w:ascii="Arial" w:hAnsi="Arial" w:cs="Arial"/>
        </w:rPr>
        <w:t xml:space="preserve"> Remerciements de la part des auteurs.</w:t>
      </w:r>
    </w:p>
    <w:p w14:paraId="755F17E1" w14:textId="77777777" w:rsidR="00B4704D" w:rsidRPr="00EE5BCF" w:rsidRDefault="00B4704D" w:rsidP="00F351EB">
      <w:pPr>
        <w:jc w:val="both"/>
        <w:rPr>
          <w:rFonts w:ascii="Arial" w:hAnsi="Arial" w:cs="Arial"/>
        </w:rPr>
      </w:pPr>
    </w:p>
    <w:p w14:paraId="46E29745" w14:textId="235B072A" w:rsidR="00C95757" w:rsidRPr="00EE5BCF" w:rsidRDefault="00C95757" w:rsidP="008829A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E5BCF">
        <w:rPr>
          <w:rFonts w:ascii="Arial" w:hAnsi="Arial" w:cs="Arial"/>
          <w:b/>
          <w:bCs/>
          <w:sz w:val="28"/>
          <w:szCs w:val="28"/>
        </w:rPr>
        <w:t>Références</w:t>
      </w:r>
    </w:p>
    <w:p w14:paraId="43137B1E" w14:textId="0F75544D" w:rsidR="00BC56CB" w:rsidRPr="00EE5BCF" w:rsidRDefault="00BC56CB" w:rsidP="008829A2">
      <w:pPr>
        <w:spacing w:after="0" w:line="240" w:lineRule="auto"/>
        <w:jc w:val="both"/>
        <w:rPr>
          <w:rFonts w:ascii="Arial" w:hAnsi="Arial" w:cs="Arial"/>
        </w:rPr>
      </w:pPr>
    </w:p>
    <w:p w14:paraId="7C5650D7" w14:textId="6EA8D6E0" w:rsidR="00BC56CB" w:rsidRPr="00EE5BCF" w:rsidRDefault="00BC56CB" w:rsidP="008829A2">
      <w:pPr>
        <w:spacing w:after="0" w:line="240" w:lineRule="auto"/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Les références bibliographiques cités dans le texte sont regroupées en fin d’article dans la partie </w:t>
      </w:r>
      <w:r w:rsidRPr="00EE5BCF">
        <w:rPr>
          <w:rFonts w:ascii="Arial" w:hAnsi="Arial" w:cs="Arial"/>
          <w:b/>
          <w:bCs/>
        </w:rPr>
        <w:t>Références</w:t>
      </w:r>
      <w:r w:rsidRPr="00EE5BCF">
        <w:rPr>
          <w:rFonts w:ascii="Arial" w:hAnsi="Arial" w:cs="Arial"/>
        </w:rPr>
        <w:t>, par ordre alphabétique des noms d’auteurs puis par ordre chronologique de publication pour chacun d’eux. Elles doivent respecter les modèles ci-après</w:t>
      </w:r>
      <w:r w:rsidR="00E13234">
        <w:rPr>
          <w:rFonts w:ascii="Arial" w:hAnsi="Arial" w:cs="Arial"/>
        </w:rPr>
        <w:t xml:space="preserve"> (petites majuscules pour les auteurs)</w:t>
      </w:r>
      <w:r w:rsidRPr="00EE5BCF">
        <w:rPr>
          <w:rFonts w:ascii="Arial" w:hAnsi="Arial" w:cs="Arial"/>
        </w:rPr>
        <w:t>, notamment en mentionnant sans abréviation ni acronyme les titres des revues, des ouvrages, des colloques et des sites internet. Les DOI peuvent être inclus.</w:t>
      </w:r>
    </w:p>
    <w:p w14:paraId="19BB4F16" w14:textId="77777777" w:rsidR="00BC56CB" w:rsidRPr="00EE5BCF" w:rsidRDefault="00BC56CB" w:rsidP="008829A2">
      <w:pPr>
        <w:spacing w:after="0" w:line="240" w:lineRule="auto"/>
        <w:jc w:val="both"/>
        <w:rPr>
          <w:rFonts w:ascii="Arial" w:hAnsi="Arial" w:cs="Arial"/>
        </w:rPr>
      </w:pPr>
    </w:p>
    <w:p w14:paraId="2E24989F" w14:textId="36D0AA5F" w:rsidR="00F621A4" w:rsidRPr="00EE5BCF" w:rsidRDefault="00F621A4" w:rsidP="00A94311">
      <w:pPr>
        <w:spacing w:after="120" w:line="240" w:lineRule="auto"/>
        <w:jc w:val="both"/>
        <w:rPr>
          <w:rFonts w:ascii="Arial" w:hAnsi="Arial" w:cs="Arial"/>
          <w:smallCaps/>
        </w:rPr>
      </w:pPr>
      <w:r w:rsidRPr="00EE5BCF">
        <w:rPr>
          <w:rFonts w:ascii="Arial" w:hAnsi="Arial" w:cs="Arial"/>
          <w:smallCaps/>
        </w:rPr>
        <w:t>Constantin R., 2014</w:t>
      </w:r>
      <w:r w:rsidR="00BC56CB" w:rsidRPr="00EE5BCF">
        <w:rPr>
          <w:rFonts w:ascii="Arial" w:hAnsi="Arial" w:cs="Arial"/>
        </w:rPr>
        <w:t>a</w:t>
      </w:r>
      <w:r w:rsidRPr="00EE5BCF">
        <w:rPr>
          <w:rFonts w:ascii="Arial" w:hAnsi="Arial" w:cs="Arial"/>
          <w:smallCaps/>
        </w:rPr>
        <w:t xml:space="preserve">. – </w:t>
      </w:r>
      <w:r w:rsidRPr="00EE5BCF">
        <w:rPr>
          <w:rFonts w:ascii="Arial" w:hAnsi="Arial" w:cs="Arial"/>
        </w:rPr>
        <w:t xml:space="preserve">Cantharidae Imhoff, 1856, p. 439-446. In </w:t>
      </w:r>
      <w:proofErr w:type="spellStart"/>
      <w:r w:rsidRPr="00EE5BCF">
        <w:rPr>
          <w:rFonts w:ascii="Arial" w:hAnsi="Arial" w:cs="Arial"/>
          <w:smallCaps/>
        </w:rPr>
        <w:t>Tronquet</w:t>
      </w:r>
      <w:proofErr w:type="spellEnd"/>
      <w:r w:rsidRPr="00EE5BCF">
        <w:rPr>
          <w:rFonts w:ascii="Arial" w:hAnsi="Arial" w:cs="Arial"/>
        </w:rPr>
        <w:t xml:space="preserve"> M. (</w:t>
      </w:r>
      <w:proofErr w:type="spellStart"/>
      <w:r w:rsidRPr="00EE5BCF">
        <w:rPr>
          <w:rFonts w:ascii="Arial" w:hAnsi="Arial" w:cs="Arial"/>
        </w:rPr>
        <w:t>coord</w:t>
      </w:r>
      <w:proofErr w:type="spellEnd"/>
      <w:r w:rsidRPr="00EE5BCF">
        <w:rPr>
          <w:rFonts w:ascii="Arial" w:hAnsi="Arial" w:cs="Arial"/>
        </w:rPr>
        <w:t xml:space="preserve">.), </w:t>
      </w:r>
      <w:r w:rsidRPr="00EE5BCF">
        <w:rPr>
          <w:rFonts w:ascii="Arial" w:hAnsi="Arial" w:cs="Arial"/>
          <w:i/>
          <w:iCs/>
        </w:rPr>
        <w:t>Catalogue des Coléoptères de France</w:t>
      </w:r>
      <w:r w:rsidRPr="00EE5BCF">
        <w:rPr>
          <w:rFonts w:ascii="Arial" w:hAnsi="Arial" w:cs="Arial"/>
        </w:rPr>
        <w:t>. Perpignan, Association roussillonnaise d’entomologie, 1052 p.</w:t>
      </w:r>
    </w:p>
    <w:p w14:paraId="4EA71FEB" w14:textId="72EADA96" w:rsidR="00BC56CB" w:rsidRPr="00A94311" w:rsidRDefault="00BC56CB" w:rsidP="00A94311">
      <w:pPr>
        <w:spacing w:after="120" w:line="240" w:lineRule="auto"/>
        <w:jc w:val="both"/>
        <w:rPr>
          <w:rFonts w:ascii="Arial" w:hAnsi="Arial" w:cs="Arial"/>
        </w:rPr>
      </w:pPr>
      <w:r w:rsidRPr="00EE5BCF">
        <w:rPr>
          <w:rFonts w:ascii="Arial" w:hAnsi="Arial" w:cs="Arial"/>
          <w:smallCaps/>
        </w:rPr>
        <w:t>Constantin</w:t>
      </w:r>
      <w:r w:rsidRPr="00EE5BCF">
        <w:rPr>
          <w:rFonts w:ascii="Arial" w:hAnsi="Arial" w:cs="Arial"/>
        </w:rPr>
        <w:t xml:space="preserve"> R., 2014b. – Observations sur des Cantharidae de France et description de deux espèces nouvelles (</w:t>
      </w:r>
      <w:proofErr w:type="spellStart"/>
      <w:r w:rsidRPr="00EE5BCF">
        <w:rPr>
          <w:rFonts w:ascii="Arial" w:hAnsi="Arial" w:cs="Arial"/>
        </w:rPr>
        <w:t>Coleoptera</w:t>
      </w:r>
      <w:proofErr w:type="spellEnd"/>
      <w:r w:rsidRPr="00EE5BCF">
        <w:rPr>
          <w:rFonts w:ascii="Arial" w:hAnsi="Arial" w:cs="Arial"/>
        </w:rPr>
        <w:t xml:space="preserve">, </w:t>
      </w:r>
      <w:proofErr w:type="spellStart"/>
      <w:r w:rsidRPr="00EE5BCF">
        <w:rPr>
          <w:rFonts w:ascii="Arial" w:hAnsi="Arial" w:cs="Arial"/>
        </w:rPr>
        <w:t>Elateroidea</w:t>
      </w:r>
      <w:proofErr w:type="spellEnd"/>
      <w:r w:rsidRPr="00EE5BCF">
        <w:rPr>
          <w:rFonts w:ascii="Arial" w:hAnsi="Arial" w:cs="Arial"/>
        </w:rPr>
        <w:t xml:space="preserve">). </w:t>
      </w:r>
      <w:r w:rsidRPr="00EE5BCF">
        <w:rPr>
          <w:rFonts w:ascii="Arial" w:hAnsi="Arial" w:cs="Arial"/>
          <w:i/>
          <w:iCs/>
        </w:rPr>
        <w:t>Bulletin de la Société entomologique de France</w:t>
      </w:r>
      <w:r w:rsidRPr="00EE5BCF">
        <w:rPr>
          <w:rFonts w:ascii="Arial" w:hAnsi="Arial" w:cs="Arial"/>
        </w:rPr>
        <w:t>, 119 (1) : 91-108.</w:t>
      </w:r>
    </w:p>
    <w:p w14:paraId="4790B2D6" w14:textId="1AA1FC03" w:rsidR="004B11FD" w:rsidRPr="00EE5BCF" w:rsidRDefault="004B11FD" w:rsidP="00A94311">
      <w:pPr>
        <w:spacing w:after="120" w:line="240" w:lineRule="auto"/>
        <w:jc w:val="both"/>
        <w:rPr>
          <w:rFonts w:ascii="Arial" w:hAnsi="Arial" w:cs="Arial"/>
        </w:rPr>
      </w:pPr>
      <w:r w:rsidRPr="00EE5BCF">
        <w:rPr>
          <w:rFonts w:ascii="Arial" w:hAnsi="Arial" w:cs="Arial"/>
          <w:smallCaps/>
        </w:rPr>
        <w:t xml:space="preserve">Le Divelec R., Chapelin-Viscardi J.-D., &amp; </w:t>
      </w:r>
      <w:proofErr w:type="spellStart"/>
      <w:r w:rsidRPr="00EE5BCF">
        <w:rPr>
          <w:rFonts w:ascii="Arial" w:hAnsi="Arial" w:cs="Arial"/>
          <w:smallCaps/>
        </w:rPr>
        <w:t>Larivière</w:t>
      </w:r>
      <w:proofErr w:type="spellEnd"/>
      <w:r w:rsidRPr="00EE5BCF">
        <w:rPr>
          <w:rFonts w:ascii="Arial" w:hAnsi="Arial" w:cs="Arial"/>
        </w:rPr>
        <w:t xml:space="preserve"> A., 2022.</w:t>
      </w:r>
      <w:r w:rsidR="00AC7F76" w:rsidRPr="00EE5BCF">
        <w:rPr>
          <w:rFonts w:ascii="Arial" w:hAnsi="Arial" w:cs="Arial"/>
        </w:rPr>
        <w:t xml:space="preserve"> –</w:t>
      </w:r>
      <w:r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  <w:i/>
          <w:iCs/>
        </w:rPr>
        <w:t xml:space="preserve">Les Abeilles et Guêpes du Loiret. Hyménoptères </w:t>
      </w:r>
      <w:proofErr w:type="spellStart"/>
      <w:r w:rsidRPr="00EE5BCF">
        <w:rPr>
          <w:rFonts w:ascii="Arial" w:hAnsi="Arial" w:cs="Arial"/>
          <w:i/>
          <w:iCs/>
        </w:rPr>
        <w:t>Sphéciformes</w:t>
      </w:r>
      <w:proofErr w:type="spellEnd"/>
      <w:r w:rsidRPr="00EE5BCF">
        <w:rPr>
          <w:rFonts w:ascii="Arial" w:hAnsi="Arial" w:cs="Arial"/>
        </w:rPr>
        <w:t xml:space="preserve">. Insectes &amp; territoires, vol. 2. L’Entomologiste &amp; la </w:t>
      </w:r>
      <w:proofErr w:type="spellStart"/>
      <w:r w:rsidRPr="00EE5BCF">
        <w:rPr>
          <w:rFonts w:ascii="Arial" w:hAnsi="Arial" w:cs="Arial"/>
        </w:rPr>
        <w:t>So.MOS</w:t>
      </w:r>
      <w:proofErr w:type="spellEnd"/>
      <w:r w:rsidRPr="00EE5BCF">
        <w:rPr>
          <w:rFonts w:ascii="Arial" w:hAnsi="Arial" w:cs="Arial"/>
        </w:rPr>
        <w:t>, 368 p.</w:t>
      </w:r>
    </w:p>
    <w:p w14:paraId="01A9591D" w14:textId="5DA3E090" w:rsidR="008829A2" w:rsidRPr="00A94311" w:rsidRDefault="00BC56CB" w:rsidP="00A94311">
      <w:pPr>
        <w:spacing w:after="120" w:line="240" w:lineRule="auto"/>
        <w:jc w:val="both"/>
        <w:rPr>
          <w:rFonts w:ascii="Arial" w:hAnsi="Arial" w:cs="Arial"/>
        </w:rPr>
      </w:pPr>
      <w:r w:rsidRPr="00EE5BCF">
        <w:rPr>
          <w:rFonts w:ascii="Arial" w:hAnsi="Arial" w:cs="Arial"/>
        </w:rPr>
        <w:t xml:space="preserve">MNHN &amp; OFB </w:t>
      </w:r>
      <w:r w:rsidR="003146B9">
        <w:rPr>
          <w:rFonts w:ascii="Arial" w:hAnsi="Arial" w:cs="Arial"/>
        </w:rPr>
        <w:t>(</w:t>
      </w:r>
      <w:proofErr w:type="spellStart"/>
      <w:r w:rsidR="003146B9">
        <w:rPr>
          <w:rFonts w:ascii="Arial" w:hAnsi="Arial" w:cs="Arial"/>
        </w:rPr>
        <w:t>e</w:t>
      </w:r>
      <w:r w:rsidRPr="00EE5BCF">
        <w:rPr>
          <w:rFonts w:ascii="Arial" w:hAnsi="Arial" w:cs="Arial"/>
        </w:rPr>
        <w:t>d</w:t>
      </w:r>
      <w:proofErr w:type="spellEnd"/>
      <w:r w:rsidR="003146B9">
        <w:rPr>
          <w:rFonts w:ascii="Arial" w:hAnsi="Arial" w:cs="Arial"/>
        </w:rPr>
        <w:t>.)</w:t>
      </w:r>
      <w:r w:rsidRPr="00EE5BCF">
        <w:rPr>
          <w:rFonts w:ascii="Arial" w:hAnsi="Arial" w:cs="Arial"/>
        </w:rPr>
        <w:t xml:space="preserve">, 2025. – </w:t>
      </w:r>
      <w:r w:rsidRPr="007849BE">
        <w:rPr>
          <w:rFonts w:ascii="Arial" w:hAnsi="Arial" w:cs="Arial"/>
          <w:i/>
          <w:iCs/>
        </w:rPr>
        <w:t xml:space="preserve">Fiche de </w:t>
      </w:r>
      <w:r w:rsidRPr="007849BE">
        <w:rPr>
          <w:rFonts w:ascii="Arial" w:hAnsi="Arial" w:cs="Arial"/>
        </w:rPr>
        <w:t>Malthodes crassicornis</w:t>
      </w:r>
      <w:r w:rsidRPr="007849BE">
        <w:rPr>
          <w:rFonts w:ascii="Arial" w:hAnsi="Arial" w:cs="Arial"/>
          <w:i/>
          <w:iCs/>
        </w:rPr>
        <w:t xml:space="preserve"> (</w:t>
      </w:r>
      <w:proofErr w:type="spellStart"/>
      <w:r w:rsidRPr="007849BE">
        <w:rPr>
          <w:rFonts w:ascii="Arial" w:hAnsi="Arial" w:cs="Arial"/>
          <w:i/>
          <w:iCs/>
        </w:rPr>
        <w:t>Maeklin</w:t>
      </w:r>
      <w:proofErr w:type="spellEnd"/>
      <w:r w:rsidRPr="007849BE">
        <w:rPr>
          <w:rFonts w:ascii="Arial" w:hAnsi="Arial" w:cs="Arial"/>
          <w:i/>
          <w:iCs/>
        </w:rPr>
        <w:t>, 1846).</w:t>
      </w:r>
      <w:r w:rsidRPr="00EE5BCF">
        <w:rPr>
          <w:rFonts w:ascii="Arial" w:hAnsi="Arial" w:cs="Arial"/>
        </w:rPr>
        <w:t xml:space="preserve"> </w:t>
      </w:r>
      <w:r w:rsidRPr="00EE5BCF">
        <w:rPr>
          <w:rFonts w:ascii="Arial" w:hAnsi="Arial" w:cs="Arial"/>
          <w:i/>
          <w:iCs/>
        </w:rPr>
        <w:t>Inventaire national du patrimoine naturel (INPN)</w:t>
      </w:r>
      <w:r w:rsidRPr="00EE5BCF">
        <w:rPr>
          <w:rFonts w:ascii="Arial" w:hAnsi="Arial" w:cs="Arial"/>
        </w:rPr>
        <w:t>. Disponible en ligne : &lt;https://inpn.mnhn.fr/espece/cd_nom/222208&gt; [consulté le 08/03/2025].</w:t>
      </w:r>
    </w:p>
    <w:p w14:paraId="0A232D4F" w14:textId="77777777" w:rsidR="00A94311" w:rsidRDefault="00E555ED" w:rsidP="00A94311">
      <w:pPr>
        <w:spacing w:after="120" w:line="240" w:lineRule="auto"/>
        <w:jc w:val="both"/>
        <w:rPr>
          <w:rFonts w:ascii="Arial" w:hAnsi="Arial" w:cs="Arial"/>
          <w:lang w:val="en-GB"/>
        </w:rPr>
      </w:pPr>
      <w:r w:rsidRPr="00E13234">
        <w:rPr>
          <w:rFonts w:ascii="Arial" w:hAnsi="Arial" w:cs="Arial"/>
          <w:smallCaps/>
          <w:lang w:val="en-GB"/>
        </w:rPr>
        <w:t xml:space="preserve">Polidori C., </w:t>
      </w:r>
      <w:proofErr w:type="spellStart"/>
      <w:r w:rsidRPr="00E13234">
        <w:rPr>
          <w:rFonts w:ascii="Arial" w:hAnsi="Arial" w:cs="Arial"/>
          <w:smallCaps/>
          <w:lang w:val="en-GB"/>
        </w:rPr>
        <w:t>Boesi</w:t>
      </w:r>
      <w:proofErr w:type="spellEnd"/>
      <w:r w:rsidRPr="00E13234">
        <w:rPr>
          <w:rFonts w:ascii="Arial" w:hAnsi="Arial" w:cs="Arial"/>
          <w:smallCaps/>
          <w:lang w:val="en-GB"/>
        </w:rPr>
        <w:t xml:space="preserve"> R., </w:t>
      </w:r>
      <w:proofErr w:type="spellStart"/>
      <w:r w:rsidRPr="00E13234">
        <w:rPr>
          <w:rFonts w:ascii="Arial" w:hAnsi="Arial" w:cs="Arial"/>
          <w:smallCaps/>
          <w:lang w:val="en-GB"/>
        </w:rPr>
        <w:t>Pesarini</w:t>
      </w:r>
      <w:proofErr w:type="spellEnd"/>
      <w:r w:rsidRPr="00E13234">
        <w:rPr>
          <w:rFonts w:ascii="Arial" w:hAnsi="Arial" w:cs="Arial"/>
          <w:smallCaps/>
          <w:lang w:val="en-GB"/>
        </w:rPr>
        <w:t xml:space="preserve"> C., </w:t>
      </w:r>
      <w:proofErr w:type="spellStart"/>
      <w:r w:rsidRPr="00E13234">
        <w:rPr>
          <w:rFonts w:ascii="Arial" w:hAnsi="Arial" w:cs="Arial"/>
          <w:smallCaps/>
          <w:lang w:val="en-GB"/>
        </w:rPr>
        <w:t>Papadia</w:t>
      </w:r>
      <w:proofErr w:type="spellEnd"/>
      <w:r w:rsidRPr="00E13234">
        <w:rPr>
          <w:rFonts w:ascii="Arial" w:hAnsi="Arial" w:cs="Arial"/>
          <w:smallCaps/>
          <w:lang w:val="en-GB"/>
        </w:rPr>
        <w:t xml:space="preserve"> C., Bevacqua S., Federici M. &amp; </w:t>
      </w:r>
      <w:proofErr w:type="spellStart"/>
      <w:r w:rsidRPr="00E13234">
        <w:rPr>
          <w:rFonts w:ascii="Arial" w:hAnsi="Arial" w:cs="Arial"/>
          <w:smallCaps/>
          <w:lang w:val="en-GB"/>
        </w:rPr>
        <w:t>Andrietti</w:t>
      </w:r>
      <w:proofErr w:type="spellEnd"/>
      <w:r w:rsidRPr="00E13234">
        <w:rPr>
          <w:rFonts w:ascii="Arial" w:hAnsi="Arial" w:cs="Arial"/>
          <w:smallCaps/>
          <w:lang w:val="en-GB"/>
        </w:rPr>
        <w:t xml:space="preserve"> F</w:t>
      </w:r>
      <w:r w:rsidRPr="00E13234">
        <w:rPr>
          <w:rFonts w:ascii="Arial" w:hAnsi="Arial" w:cs="Arial"/>
          <w:lang w:val="en-GB"/>
        </w:rPr>
        <w:t xml:space="preserve">., 2007. </w:t>
      </w:r>
      <w:r w:rsidR="00CC772F" w:rsidRPr="00E13234">
        <w:rPr>
          <w:rFonts w:ascii="Arial" w:hAnsi="Arial" w:cs="Arial"/>
          <w:lang w:val="en-GB"/>
        </w:rPr>
        <w:t xml:space="preserve">– </w:t>
      </w:r>
      <w:r w:rsidRPr="00E13234">
        <w:rPr>
          <w:rFonts w:ascii="Arial" w:hAnsi="Arial" w:cs="Arial"/>
          <w:lang w:val="en-GB"/>
        </w:rPr>
        <w:t xml:space="preserve">Temporal Relationship between the Prey Spectrum and Population Structure of the Weevil-Hunting Wasp </w:t>
      </w:r>
      <w:proofErr w:type="spellStart"/>
      <w:r w:rsidRPr="00E13234">
        <w:rPr>
          <w:rFonts w:ascii="Arial" w:hAnsi="Arial" w:cs="Arial"/>
          <w:i/>
          <w:iCs/>
          <w:lang w:val="en-GB"/>
        </w:rPr>
        <w:t>Cerceris</w:t>
      </w:r>
      <w:proofErr w:type="spellEnd"/>
      <w:r w:rsidRPr="00E13234">
        <w:rPr>
          <w:rFonts w:ascii="Arial" w:hAnsi="Arial" w:cs="Arial"/>
          <w:i/>
          <w:iCs/>
          <w:lang w:val="en-GB"/>
        </w:rPr>
        <w:t xml:space="preserve"> arenaria</w:t>
      </w:r>
      <w:r w:rsidR="00CC772F" w:rsidRPr="00E13234">
        <w:rPr>
          <w:rFonts w:ascii="Arial" w:hAnsi="Arial" w:cs="Arial"/>
          <w:lang w:val="en-GB"/>
        </w:rPr>
        <w:t xml:space="preserve"> </w:t>
      </w:r>
      <w:r w:rsidRPr="00E13234">
        <w:rPr>
          <w:rFonts w:ascii="Arial" w:hAnsi="Arial" w:cs="Arial"/>
          <w:lang w:val="en-GB"/>
        </w:rPr>
        <w:t xml:space="preserve">(Hymenoptera: Crabronidae). </w:t>
      </w:r>
      <w:r w:rsidRPr="007B099C">
        <w:rPr>
          <w:rFonts w:ascii="Arial" w:hAnsi="Arial" w:cs="Arial"/>
          <w:i/>
          <w:iCs/>
          <w:lang w:val="en-GB"/>
        </w:rPr>
        <w:t>Zoological Studies</w:t>
      </w:r>
      <w:r w:rsidRPr="007B099C">
        <w:rPr>
          <w:rFonts w:ascii="Arial" w:hAnsi="Arial" w:cs="Arial"/>
          <w:lang w:val="en-GB"/>
        </w:rPr>
        <w:t>, 46</w:t>
      </w:r>
      <w:r w:rsidR="006C1DFF" w:rsidRPr="007B099C">
        <w:rPr>
          <w:rFonts w:ascii="Arial" w:hAnsi="Arial" w:cs="Arial"/>
          <w:lang w:val="en-GB"/>
        </w:rPr>
        <w:t xml:space="preserve"> </w:t>
      </w:r>
      <w:r w:rsidRPr="007B099C">
        <w:rPr>
          <w:rFonts w:ascii="Arial" w:hAnsi="Arial" w:cs="Arial"/>
          <w:lang w:val="en-GB"/>
        </w:rPr>
        <w:t>(1), 83-91.</w:t>
      </w:r>
    </w:p>
    <w:p w14:paraId="23CC38F4" w14:textId="44FDF4C4" w:rsidR="008829A2" w:rsidRPr="00A94311" w:rsidRDefault="00CF1841" w:rsidP="00A94311">
      <w:pPr>
        <w:spacing w:after="120" w:line="240" w:lineRule="auto"/>
        <w:jc w:val="both"/>
        <w:rPr>
          <w:rFonts w:ascii="Arial" w:hAnsi="Arial" w:cs="Arial"/>
        </w:rPr>
      </w:pPr>
      <w:r w:rsidRPr="00CF1841">
        <w:rPr>
          <w:rFonts w:ascii="Arial" w:hAnsi="Arial" w:cs="Arial"/>
          <w:smallCaps/>
          <w:lang w:val="en-GB"/>
        </w:rPr>
        <w:lastRenderedPageBreak/>
        <w:t>Song J.-H., Jin Kim W., Cha J.-M., Yang S., Choi G. &amp; Cheol Moon B., 20</w:t>
      </w:r>
      <w:r w:rsidRPr="00CF1841">
        <w:rPr>
          <w:rFonts w:ascii="Arial" w:hAnsi="Arial" w:cs="Arial"/>
          <w:lang w:val="en-GB"/>
        </w:rPr>
        <w:t xml:space="preserve">19. – Comparative morphological, ultrastructural, and molecular studies of four </w:t>
      </w:r>
      <w:proofErr w:type="spellStart"/>
      <w:r w:rsidRPr="00CF1841">
        <w:rPr>
          <w:rFonts w:ascii="Arial" w:hAnsi="Arial" w:cs="Arial"/>
          <w:lang w:val="en-GB"/>
        </w:rPr>
        <w:t>Cicadinae</w:t>
      </w:r>
      <w:proofErr w:type="spellEnd"/>
      <w:r w:rsidRPr="00CF1841">
        <w:rPr>
          <w:rFonts w:ascii="Arial" w:hAnsi="Arial" w:cs="Arial"/>
          <w:lang w:val="en-GB"/>
        </w:rPr>
        <w:t xml:space="preserve"> species using exuvial legs. </w:t>
      </w:r>
      <w:proofErr w:type="spellStart"/>
      <w:r w:rsidRPr="007B099C">
        <w:rPr>
          <w:rFonts w:ascii="Arial" w:hAnsi="Arial" w:cs="Arial"/>
          <w:i/>
          <w:iCs/>
        </w:rPr>
        <w:t>Insects</w:t>
      </w:r>
      <w:proofErr w:type="spellEnd"/>
      <w:r w:rsidRPr="007B099C">
        <w:rPr>
          <w:rFonts w:ascii="Arial" w:hAnsi="Arial" w:cs="Arial"/>
        </w:rPr>
        <w:t>, 10 (7), 1-15. https://doi.org/10.3390/insects10070199</w:t>
      </w:r>
    </w:p>
    <w:p w14:paraId="1022F1C5" w14:textId="36D92F72" w:rsidR="00F979E1" w:rsidRPr="00EE5BCF" w:rsidRDefault="00F979E1" w:rsidP="00A94311">
      <w:pPr>
        <w:spacing w:after="120" w:line="240" w:lineRule="auto"/>
        <w:jc w:val="both"/>
        <w:rPr>
          <w:rFonts w:ascii="Arial" w:eastAsia="Arial" w:hAnsi="Arial" w:cs="Arial"/>
          <w:smallCaps/>
        </w:rPr>
      </w:pPr>
      <w:proofErr w:type="spellStart"/>
      <w:r w:rsidRPr="00EE5BCF">
        <w:rPr>
          <w:rFonts w:ascii="Arial" w:eastAsia="Arial" w:hAnsi="Arial" w:cs="Arial"/>
          <w:smallCaps/>
        </w:rPr>
        <w:t>TaxRef</w:t>
      </w:r>
      <w:proofErr w:type="spellEnd"/>
      <w:r w:rsidRPr="00EE5BCF">
        <w:rPr>
          <w:rFonts w:ascii="Arial" w:eastAsia="Arial" w:hAnsi="Arial" w:cs="Arial"/>
          <w:smallCaps/>
        </w:rPr>
        <w:t xml:space="preserve"> </w:t>
      </w:r>
      <w:r w:rsidR="003146B9">
        <w:rPr>
          <w:rFonts w:ascii="Arial" w:eastAsia="Arial" w:hAnsi="Arial" w:cs="Arial"/>
        </w:rPr>
        <w:t>(</w:t>
      </w:r>
      <w:proofErr w:type="spellStart"/>
      <w:r w:rsidR="003146B9">
        <w:rPr>
          <w:rFonts w:ascii="Arial" w:eastAsia="Arial" w:hAnsi="Arial" w:cs="Arial"/>
        </w:rPr>
        <w:t>e</w:t>
      </w:r>
      <w:r w:rsidRPr="00EE5BCF">
        <w:rPr>
          <w:rFonts w:ascii="Arial" w:eastAsia="Arial" w:hAnsi="Arial" w:cs="Arial"/>
        </w:rPr>
        <w:t>d</w:t>
      </w:r>
      <w:proofErr w:type="spellEnd"/>
      <w:r w:rsidR="003146B9">
        <w:rPr>
          <w:rFonts w:ascii="Arial" w:eastAsia="Arial" w:hAnsi="Arial" w:cs="Arial"/>
        </w:rPr>
        <w:t>.)</w:t>
      </w:r>
      <w:r w:rsidRPr="00EE5BCF">
        <w:rPr>
          <w:rFonts w:ascii="Arial" w:eastAsia="Arial" w:hAnsi="Arial" w:cs="Arial"/>
        </w:rPr>
        <w:t xml:space="preserve">, 2025. – </w:t>
      </w:r>
      <w:proofErr w:type="spellStart"/>
      <w:r w:rsidRPr="00EE5BCF">
        <w:rPr>
          <w:rFonts w:ascii="Arial" w:eastAsia="Arial" w:hAnsi="Arial" w:cs="Arial"/>
          <w:i/>
          <w:iCs/>
        </w:rPr>
        <w:t>TaxRef</w:t>
      </w:r>
      <w:proofErr w:type="spellEnd"/>
      <w:r w:rsidRPr="00EE5BCF">
        <w:rPr>
          <w:rFonts w:ascii="Arial" w:eastAsia="Arial" w:hAnsi="Arial" w:cs="Arial"/>
          <w:i/>
          <w:iCs/>
        </w:rPr>
        <w:t xml:space="preserve"> v18.0, référentiel taxonomique pour la France. </w:t>
      </w:r>
      <w:proofErr w:type="spellStart"/>
      <w:r w:rsidRPr="00EE5BCF">
        <w:rPr>
          <w:rFonts w:ascii="Arial" w:eastAsia="Arial" w:hAnsi="Arial" w:cs="Arial"/>
          <w:i/>
          <w:iCs/>
        </w:rPr>
        <w:t>PatriNat</w:t>
      </w:r>
      <w:proofErr w:type="spellEnd"/>
      <w:r w:rsidRPr="00EE5BCF">
        <w:rPr>
          <w:rFonts w:ascii="Arial" w:eastAsia="Arial" w:hAnsi="Arial" w:cs="Arial"/>
          <w:i/>
          <w:iCs/>
        </w:rPr>
        <w:t xml:space="preserve"> (OFB CNRS-MNHN-IRD)</w:t>
      </w:r>
      <w:r w:rsidRPr="00EE5BCF">
        <w:rPr>
          <w:rFonts w:ascii="Arial" w:eastAsia="Arial" w:hAnsi="Arial" w:cs="Arial"/>
        </w:rPr>
        <w:t>. Paris, Muséum national d’Histoire naturelle. Disponible en ligne : &lt;https://inpn.mnhn.fr/telechargement/referentielEspece/taxref/18.0/menu&gt;.</w:t>
      </w:r>
    </w:p>
    <w:p w14:paraId="7D16B10D" w14:textId="194655C7" w:rsidR="006A5AEB" w:rsidRPr="00EE5BCF" w:rsidRDefault="006A5AEB" w:rsidP="00A94311">
      <w:pPr>
        <w:spacing w:after="120" w:line="240" w:lineRule="auto"/>
        <w:jc w:val="both"/>
        <w:rPr>
          <w:rFonts w:ascii="Arial" w:eastAsia="Arial" w:hAnsi="Arial" w:cs="Arial"/>
        </w:rPr>
      </w:pPr>
      <w:proofErr w:type="spellStart"/>
      <w:r w:rsidRPr="00EE5BCF">
        <w:rPr>
          <w:rFonts w:ascii="Arial" w:eastAsia="Arial" w:hAnsi="Arial" w:cs="Arial"/>
          <w:smallCaps/>
        </w:rPr>
        <w:t>Tronquet</w:t>
      </w:r>
      <w:proofErr w:type="spellEnd"/>
      <w:r w:rsidRPr="00EE5BCF">
        <w:rPr>
          <w:rFonts w:ascii="Arial" w:eastAsia="Arial" w:hAnsi="Arial" w:cs="Arial"/>
        </w:rPr>
        <w:t xml:space="preserve"> M.</w:t>
      </w:r>
      <w:r w:rsidR="003146B9">
        <w:rPr>
          <w:rFonts w:ascii="Arial" w:eastAsia="Arial" w:hAnsi="Arial" w:cs="Arial"/>
        </w:rPr>
        <w:t xml:space="preserve"> </w:t>
      </w:r>
      <w:r w:rsidR="003146B9" w:rsidRPr="00EE5BCF">
        <w:rPr>
          <w:rFonts w:ascii="Arial" w:eastAsia="Arial" w:hAnsi="Arial" w:cs="Arial"/>
        </w:rPr>
        <w:t>(</w:t>
      </w:r>
      <w:proofErr w:type="spellStart"/>
      <w:r w:rsidR="003146B9" w:rsidRPr="00EE5BCF">
        <w:rPr>
          <w:rFonts w:ascii="Arial" w:eastAsia="Arial" w:hAnsi="Arial" w:cs="Arial"/>
        </w:rPr>
        <w:t>coord</w:t>
      </w:r>
      <w:proofErr w:type="spellEnd"/>
      <w:r w:rsidR="003146B9" w:rsidRPr="00EE5BCF">
        <w:rPr>
          <w:rFonts w:ascii="Arial" w:eastAsia="Arial" w:hAnsi="Arial" w:cs="Arial"/>
        </w:rPr>
        <w:t>.)</w:t>
      </w:r>
      <w:r w:rsidRPr="00EE5BCF">
        <w:rPr>
          <w:rFonts w:ascii="Arial" w:eastAsia="Arial" w:hAnsi="Arial" w:cs="Arial"/>
        </w:rPr>
        <w:t xml:space="preserve">, 2014. – </w:t>
      </w:r>
      <w:r w:rsidRPr="00EE5BCF">
        <w:rPr>
          <w:rFonts w:ascii="Arial" w:eastAsia="Arial" w:hAnsi="Arial" w:cs="Arial"/>
          <w:i/>
          <w:iCs/>
        </w:rPr>
        <w:t>Catalogue des Coléoptères de France</w:t>
      </w:r>
      <w:r w:rsidRPr="00EE5BCF">
        <w:rPr>
          <w:rFonts w:ascii="Arial" w:eastAsia="Arial" w:hAnsi="Arial" w:cs="Arial"/>
        </w:rPr>
        <w:t>. Perpignan, Association roussillonnaise d’entomologie, 1052 p.</w:t>
      </w:r>
    </w:p>
    <w:p w14:paraId="1BD86740" w14:textId="77777777" w:rsidR="00BA1E93" w:rsidRPr="00EA1F54" w:rsidRDefault="00BA1E93" w:rsidP="00EA1F54">
      <w:pPr>
        <w:jc w:val="both"/>
        <w:rPr>
          <w:rFonts w:ascii="Arial" w:hAnsi="Arial" w:cs="Arial"/>
        </w:rPr>
      </w:pPr>
    </w:p>
    <w:sectPr w:rsidR="00BA1E93" w:rsidRPr="00EA1F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3CEA" w14:textId="77777777" w:rsidR="00D15893" w:rsidRDefault="00D15893" w:rsidP="004032CA">
      <w:pPr>
        <w:spacing w:after="0" w:line="240" w:lineRule="auto"/>
      </w:pPr>
      <w:r>
        <w:separator/>
      </w:r>
    </w:p>
  </w:endnote>
  <w:endnote w:type="continuationSeparator" w:id="0">
    <w:p w14:paraId="7F221322" w14:textId="77777777" w:rsidR="00D15893" w:rsidRDefault="00D15893" w:rsidP="004032CA">
      <w:pPr>
        <w:spacing w:after="0" w:line="240" w:lineRule="auto"/>
      </w:pPr>
      <w:r>
        <w:continuationSeparator/>
      </w:r>
    </w:p>
  </w:endnote>
  <w:endnote w:type="continuationNotice" w:id="1">
    <w:p w14:paraId="489F2A3A" w14:textId="77777777" w:rsidR="00D15893" w:rsidRDefault="00D15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762070"/>
      <w:docPartObj>
        <w:docPartGallery w:val="Page Numbers (Bottom of Page)"/>
        <w:docPartUnique/>
      </w:docPartObj>
    </w:sdtPr>
    <w:sdtContent>
      <w:p w14:paraId="53F60366" w14:textId="23AF0E0B" w:rsidR="002E7E06" w:rsidRDefault="002E7E0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9E8ED" w14:textId="77777777" w:rsidR="002E7E06" w:rsidRDefault="002E7E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0F73" w14:textId="77777777" w:rsidR="00D15893" w:rsidRDefault="00D15893" w:rsidP="004032CA">
      <w:pPr>
        <w:spacing w:after="0" w:line="240" w:lineRule="auto"/>
      </w:pPr>
      <w:r>
        <w:separator/>
      </w:r>
    </w:p>
  </w:footnote>
  <w:footnote w:type="continuationSeparator" w:id="0">
    <w:p w14:paraId="373D5E47" w14:textId="77777777" w:rsidR="00D15893" w:rsidRDefault="00D15893" w:rsidP="004032CA">
      <w:pPr>
        <w:spacing w:after="0" w:line="240" w:lineRule="auto"/>
      </w:pPr>
      <w:r>
        <w:continuationSeparator/>
      </w:r>
    </w:p>
  </w:footnote>
  <w:footnote w:type="continuationNotice" w:id="1">
    <w:p w14:paraId="3CFEA47A" w14:textId="77777777" w:rsidR="00D15893" w:rsidRDefault="00D158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424"/>
    <w:multiLevelType w:val="hybridMultilevel"/>
    <w:tmpl w:val="262230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39F6"/>
    <w:multiLevelType w:val="hybridMultilevel"/>
    <w:tmpl w:val="79948BE4"/>
    <w:lvl w:ilvl="0" w:tplc="5D724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C89"/>
    <w:multiLevelType w:val="hybridMultilevel"/>
    <w:tmpl w:val="91200586"/>
    <w:lvl w:ilvl="0" w:tplc="2894F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4065"/>
    <w:multiLevelType w:val="hybridMultilevel"/>
    <w:tmpl w:val="112C27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509C"/>
    <w:multiLevelType w:val="hybridMultilevel"/>
    <w:tmpl w:val="FE6AB45C"/>
    <w:lvl w:ilvl="0" w:tplc="19CE59F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8DD"/>
    <w:multiLevelType w:val="hybridMultilevel"/>
    <w:tmpl w:val="732246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2BB"/>
    <w:multiLevelType w:val="hybridMultilevel"/>
    <w:tmpl w:val="0CF449C4"/>
    <w:lvl w:ilvl="0" w:tplc="88C09D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029">
    <w:abstractNumId w:val="4"/>
  </w:num>
  <w:num w:numId="2" w16cid:durableId="679545123">
    <w:abstractNumId w:val="6"/>
  </w:num>
  <w:num w:numId="3" w16cid:durableId="1357610917">
    <w:abstractNumId w:val="1"/>
  </w:num>
  <w:num w:numId="4" w16cid:durableId="1363634653">
    <w:abstractNumId w:val="3"/>
  </w:num>
  <w:num w:numId="5" w16cid:durableId="506673716">
    <w:abstractNumId w:val="0"/>
  </w:num>
  <w:num w:numId="6" w16cid:durableId="1729500716">
    <w:abstractNumId w:val="5"/>
  </w:num>
  <w:num w:numId="7" w16cid:durableId="56626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FC"/>
    <w:rsid w:val="00000E75"/>
    <w:rsid w:val="000030CA"/>
    <w:rsid w:val="0000473E"/>
    <w:rsid w:val="000050FD"/>
    <w:rsid w:val="00006B58"/>
    <w:rsid w:val="00006FF9"/>
    <w:rsid w:val="000072CA"/>
    <w:rsid w:val="00007E9B"/>
    <w:rsid w:val="00010AF2"/>
    <w:rsid w:val="00011192"/>
    <w:rsid w:val="0001126B"/>
    <w:rsid w:val="0001191A"/>
    <w:rsid w:val="00015C07"/>
    <w:rsid w:val="00016C9D"/>
    <w:rsid w:val="00017510"/>
    <w:rsid w:val="000231DF"/>
    <w:rsid w:val="00023F19"/>
    <w:rsid w:val="00025A1E"/>
    <w:rsid w:val="00025BD9"/>
    <w:rsid w:val="00025E12"/>
    <w:rsid w:val="00027D9A"/>
    <w:rsid w:val="00033B8D"/>
    <w:rsid w:val="00035EAF"/>
    <w:rsid w:val="00036EF4"/>
    <w:rsid w:val="00042F8A"/>
    <w:rsid w:val="00043032"/>
    <w:rsid w:val="00043B1D"/>
    <w:rsid w:val="00046C53"/>
    <w:rsid w:val="0004743A"/>
    <w:rsid w:val="00051179"/>
    <w:rsid w:val="00054CC6"/>
    <w:rsid w:val="0005761A"/>
    <w:rsid w:val="000617F0"/>
    <w:rsid w:val="000675D8"/>
    <w:rsid w:val="000705E8"/>
    <w:rsid w:val="0007468A"/>
    <w:rsid w:val="00075809"/>
    <w:rsid w:val="000812E4"/>
    <w:rsid w:val="00081823"/>
    <w:rsid w:val="00081AA5"/>
    <w:rsid w:val="000833C5"/>
    <w:rsid w:val="00085387"/>
    <w:rsid w:val="00085F52"/>
    <w:rsid w:val="00086EDE"/>
    <w:rsid w:val="000914E6"/>
    <w:rsid w:val="000938D2"/>
    <w:rsid w:val="00093AF9"/>
    <w:rsid w:val="00094433"/>
    <w:rsid w:val="00095671"/>
    <w:rsid w:val="000960D5"/>
    <w:rsid w:val="00097673"/>
    <w:rsid w:val="000A1406"/>
    <w:rsid w:val="000A7C9C"/>
    <w:rsid w:val="000B5842"/>
    <w:rsid w:val="000C0356"/>
    <w:rsid w:val="000C4118"/>
    <w:rsid w:val="000C4227"/>
    <w:rsid w:val="000D2463"/>
    <w:rsid w:val="000D40A4"/>
    <w:rsid w:val="000D4EFC"/>
    <w:rsid w:val="000E035E"/>
    <w:rsid w:val="000E0656"/>
    <w:rsid w:val="000E0732"/>
    <w:rsid w:val="000E2472"/>
    <w:rsid w:val="000E24D5"/>
    <w:rsid w:val="000E2A8C"/>
    <w:rsid w:val="000E47A8"/>
    <w:rsid w:val="000E5D82"/>
    <w:rsid w:val="000E5EC9"/>
    <w:rsid w:val="000E68DF"/>
    <w:rsid w:val="000F759D"/>
    <w:rsid w:val="0010009A"/>
    <w:rsid w:val="001007C8"/>
    <w:rsid w:val="0010198D"/>
    <w:rsid w:val="00103022"/>
    <w:rsid w:val="00103489"/>
    <w:rsid w:val="00105443"/>
    <w:rsid w:val="00115158"/>
    <w:rsid w:val="001154ED"/>
    <w:rsid w:val="00116AFA"/>
    <w:rsid w:val="001204E2"/>
    <w:rsid w:val="00125FF7"/>
    <w:rsid w:val="001268AB"/>
    <w:rsid w:val="001276C0"/>
    <w:rsid w:val="001324BB"/>
    <w:rsid w:val="001335E9"/>
    <w:rsid w:val="001341C2"/>
    <w:rsid w:val="00134846"/>
    <w:rsid w:val="00136165"/>
    <w:rsid w:val="001373C6"/>
    <w:rsid w:val="001409EA"/>
    <w:rsid w:val="001411EF"/>
    <w:rsid w:val="00141EAE"/>
    <w:rsid w:val="00150DD1"/>
    <w:rsid w:val="001518F0"/>
    <w:rsid w:val="001520FB"/>
    <w:rsid w:val="0015255D"/>
    <w:rsid w:val="00156E3E"/>
    <w:rsid w:val="00161496"/>
    <w:rsid w:val="001712DE"/>
    <w:rsid w:val="00172630"/>
    <w:rsid w:val="001751A9"/>
    <w:rsid w:val="00176619"/>
    <w:rsid w:val="00182B96"/>
    <w:rsid w:val="0018321D"/>
    <w:rsid w:val="001863E9"/>
    <w:rsid w:val="0018737A"/>
    <w:rsid w:val="0018781C"/>
    <w:rsid w:val="0019222E"/>
    <w:rsid w:val="00193DA3"/>
    <w:rsid w:val="001A18CE"/>
    <w:rsid w:val="001A34FF"/>
    <w:rsid w:val="001A4857"/>
    <w:rsid w:val="001A63C2"/>
    <w:rsid w:val="001A72AD"/>
    <w:rsid w:val="001A7401"/>
    <w:rsid w:val="001A7E92"/>
    <w:rsid w:val="001B3073"/>
    <w:rsid w:val="001B3652"/>
    <w:rsid w:val="001B4531"/>
    <w:rsid w:val="001C1A28"/>
    <w:rsid w:val="001C1E78"/>
    <w:rsid w:val="001C4798"/>
    <w:rsid w:val="001C4C63"/>
    <w:rsid w:val="001D15B7"/>
    <w:rsid w:val="001D2D82"/>
    <w:rsid w:val="001D2E7A"/>
    <w:rsid w:val="001D3A95"/>
    <w:rsid w:val="001D42C9"/>
    <w:rsid w:val="001D4EA2"/>
    <w:rsid w:val="001D60C5"/>
    <w:rsid w:val="001E3448"/>
    <w:rsid w:val="001E38C1"/>
    <w:rsid w:val="001E3AF6"/>
    <w:rsid w:val="001E3D80"/>
    <w:rsid w:val="001E3FE5"/>
    <w:rsid w:val="001E66FA"/>
    <w:rsid w:val="001E6C20"/>
    <w:rsid w:val="001E7770"/>
    <w:rsid w:val="001F0253"/>
    <w:rsid w:val="001F173D"/>
    <w:rsid w:val="001F1E4A"/>
    <w:rsid w:val="001F1EB7"/>
    <w:rsid w:val="001F2345"/>
    <w:rsid w:val="001F6232"/>
    <w:rsid w:val="001F696B"/>
    <w:rsid w:val="001F728F"/>
    <w:rsid w:val="00200612"/>
    <w:rsid w:val="00200938"/>
    <w:rsid w:val="00204AC1"/>
    <w:rsid w:val="0020607B"/>
    <w:rsid w:val="0020656F"/>
    <w:rsid w:val="002100F2"/>
    <w:rsid w:val="00210205"/>
    <w:rsid w:val="00211C9F"/>
    <w:rsid w:val="00212A64"/>
    <w:rsid w:val="002141BD"/>
    <w:rsid w:val="00214CAE"/>
    <w:rsid w:val="00216C8F"/>
    <w:rsid w:val="0021752C"/>
    <w:rsid w:val="002205CF"/>
    <w:rsid w:val="002205FF"/>
    <w:rsid w:val="00224954"/>
    <w:rsid w:val="00225890"/>
    <w:rsid w:val="00227145"/>
    <w:rsid w:val="0022764B"/>
    <w:rsid w:val="00230F31"/>
    <w:rsid w:val="0023246A"/>
    <w:rsid w:val="00232EFB"/>
    <w:rsid w:val="00237FB3"/>
    <w:rsid w:val="002436F8"/>
    <w:rsid w:val="00245753"/>
    <w:rsid w:val="0024742B"/>
    <w:rsid w:val="00247A3E"/>
    <w:rsid w:val="002504CF"/>
    <w:rsid w:val="00252C78"/>
    <w:rsid w:val="00252CC9"/>
    <w:rsid w:val="00253ED4"/>
    <w:rsid w:val="00260B5A"/>
    <w:rsid w:val="00262F3F"/>
    <w:rsid w:val="00265A94"/>
    <w:rsid w:val="002668EF"/>
    <w:rsid w:val="00270394"/>
    <w:rsid w:val="002757D2"/>
    <w:rsid w:val="00275B91"/>
    <w:rsid w:val="00275CC9"/>
    <w:rsid w:val="00276199"/>
    <w:rsid w:val="00277D0C"/>
    <w:rsid w:val="00277DCF"/>
    <w:rsid w:val="00283A87"/>
    <w:rsid w:val="0028457D"/>
    <w:rsid w:val="00286625"/>
    <w:rsid w:val="0028666E"/>
    <w:rsid w:val="002872FD"/>
    <w:rsid w:val="00290C52"/>
    <w:rsid w:val="002917E3"/>
    <w:rsid w:val="002917F2"/>
    <w:rsid w:val="00291866"/>
    <w:rsid w:val="0029250F"/>
    <w:rsid w:val="00293630"/>
    <w:rsid w:val="00293E6B"/>
    <w:rsid w:val="00294CEC"/>
    <w:rsid w:val="0029667C"/>
    <w:rsid w:val="002A0B2B"/>
    <w:rsid w:val="002A169A"/>
    <w:rsid w:val="002A38E8"/>
    <w:rsid w:val="002A4841"/>
    <w:rsid w:val="002A65ED"/>
    <w:rsid w:val="002A7B6F"/>
    <w:rsid w:val="002B14AC"/>
    <w:rsid w:val="002B271E"/>
    <w:rsid w:val="002B7742"/>
    <w:rsid w:val="002D0C84"/>
    <w:rsid w:val="002D1947"/>
    <w:rsid w:val="002D2487"/>
    <w:rsid w:val="002D2A24"/>
    <w:rsid w:val="002D5845"/>
    <w:rsid w:val="002D612A"/>
    <w:rsid w:val="002D70E4"/>
    <w:rsid w:val="002D7480"/>
    <w:rsid w:val="002D74A3"/>
    <w:rsid w:val="002E1B18"/>
    <w:rsid w:val="002E2346"/>
    <w:rsid w:val="002E277E"/>
    <w:rsid w:val="002E2C29"/>
    <w:rsid w:val="002E6D6E"/>
    <w:rsid w:val="002E7E06"/>
    <w:rsid w:val="002F072A"/>
    <w:rsid w:val="002F07D1"/>
    <w:rsid w:val="002F6484"/>
    <w:rsid w:val="002F6799"/>
    <w:rsid w:val="0030138E"/>
    <w:rsid w:val="003039B0"/>
    <w:rsid w:val="003046F3"/>
    <w:rsid w:val="0030471B"/>
    <w:rsid w:val="00305DC7"/>
    <w:rsid w:val="00306ADE"/>
    <w:rsid w:val="00306E20"/>
    <w:rsid w:val="003113E1"/>
    <w:rsid w:val="00313831"/>
    <w:rsid w:val="003146B9"/>
    <w:rsid w:val="00315B1F"/>
    <w:rsid w:val="00315D06"/>
    <w:rsid w:val="0031784E"/>
    <w:rsid w:val="003217A6"/>
    <w:rsid w:val="0032317E"/>
    <w:rsid w:val="00323DA9"/>
    <w:rsid w:val="0032545B"/>
    <w:rsid w:val="00327095"/>
    <w:rsid w:val="0033000A"/>
    <w:rsid w:val="00331BD4"/>
    <w:rsid w:val="0033296F"/>
    <w:rsid w:val="0033345A"/>
    <w:rsid w:val="00333CF7"/>
    <w:rsid w:val="003402FD"/>
    <w:rsid w:val="0034398B"/>
    <w:rsid w:val="00343BDE"/>
    <w:rsid w:val="00344947"/>
    <w:rsid w:val="00344ED2"/>
    <w:rsid w:val="00345BAD"/>
    <w:rsid w:val="00350975"/>
    <w:rsid w:val="0035710B"/>
    <w:rsid w:val="00361021"/>
    <w:rsid w:val="00361C3D"/>
    <w:rsid w:val="00362418"/>
    <w:rsid w:val="0036421A"/>
    <w:rsid w:val="00364A53"/>
    <w:rsid w:val="00364D28"/>
    <w:rsid w:val="0036652A"/>
    <w:rsid w:val="00370E84"/>
    <w:rsid w:val="003733AA"/>
    <w:rsid w:val="00373F19"/>
    <w:rsid w:val="00374732"/>
    <w:rsid w:val="0037624E"/>
    <w:rsid w:val="00376B3E"/>
    <w:rsid w:val="00377419"/>
    <w:rsid w:val="003802FD"/>
    <w:rsid w:val="00381F64"/>
    <w:rsid w:val="00385B9F"/>
    <w:rsid w:val="00385E02"/>
    <w:rsid w:val="0038648B"/>
    <w:rsid w:val="00387BD9"/>
    <w:rsid w:val="00390D24"/>
    <w:rsid w:val="00392C96"/>
    <w:rsid w:val="00393A46"/>
    <w:rsid w:val="00395FF5"/>
    <w:rsid w:val="003A06FD"/>
    <w:rsid w:val="003A0BDD"/>
    <w:rsid w:val="003A1D16"/>
    <w:rsid w:val="003A26CB"/>
    <w:rsid w:val="003A30E6"/>
    <w:rsid w:val="003A3501"/>
    <w:rsid w:val="003A3B91"/>
    <w:rsid w:val="003A4101"/>
    <w:rsid w:val="003A54EF"/>
    <w:rsid w:val="003A645C"/>
    <w:rsid w:val="003A64B7"/>
    <w:rsid w:val="003A7F11"/>
    <w:rsid w:val="003B003C"/>
    <w:rsid w:val="003B2799"/>
    <w:rsid w:val="003B3A9E"/>
    <w:rsid w:val="003B69DE"/>
    <w:rsid w:val="003B7E38"/>
    <w:rsid w:val="003C0DA0"/>
    <w:rsid w:val="003C6735"/>
    <w:rsid w:val="003C7595"/>
    <w:rsid w:val="003C7A23"/>
    <w:rsid w:val="003D1155"/>
    <w:rsid w:val="003D2B5C"/>
    <w:rsid w:val="003D40B7"/>
    <w:rsid w:val="003D6E1B"/>
    <w:rsid w:val="003D7E1A"/>
    <w:rsid w:val="003E089C"/>
    <w:rsid w:val="003E1F39"/>
    <w:rsid w:val="003E5546"/>
    <w:rsid w:val="003E6950"/>
    <w:rsid w:val="003E78F0"/>
    <w:rsid w:val="003E7F3D"/>
    <w:rsid w:val="003F0061"/>
    <w:rsid w:val="003F391D"/>
    <w:rsid w:val="003F5558"/>
    <w:rsid w:val="003F59E7"/>
    <w:rsid w:val="003F5EA9"/>
    <w:rsid w:val="003F6562"/>
    <w:rsid w:val="003F79FD"/>
    <w:rsid w:val="003F7B2F"/>
    <w:rsid w:val="00401F01"/>
    <w:rsid w:val="00402898"/>
    <w:rsid w:val="004032CA"/>
    <w:rsid w:val="004038C8"/>
    <w:rsid w:val="00407ADA"/>
    <w:rsid w:val="00411CF1"/>
    <w:rsid w:val="00412781"/>
    <w:rsid w:val="00414A58"/>
    <w:rsid w:val="00416C2A"/>
    <w:rsid w:val="00417406"/>
    <w:rsid w:val="00421566"/>
    <w:rsid w:val="00421F16"/>
    <w:rsid w:val="00422C4D"/>
    <w:rsid w:val="00422CF9"/>
    <w:rsid w:val="004231BD"/>
    <w:rsid w:val="00425DCD"/>
    <w:rsid w:val="00425E8F"/>
    <w:rsid w:val="0042765E"/>
    <w:rsid w:val="00431EA8"/>
    <w:rsid w:val="004329A5"/>
    <w:rsid w:val="004365C9"/>
    <w:rsid w:val="004434D9"/>
    <w:rsid w:val="0044546D"/>
    <w:rsid w:val="00445D22"/>
    <w:rsid w:val="00446A57"/>
    <w:rsid w:val="0045023E"/>
    <w:rsid w:val="004525A3"/>
    <w:rsid w:val="00452A93"/>
    <w:rsid w:val="00456255"/>
    <w:rsid w:val="0045783A"/>
    <w:rsid w:val="00457D4F"/>
    <w:rsid w:val="00461FB4"/>
    <w:rsid w:val="00463CD5"/>
    <w:rsid w:val="004643B7"/>
    <w:rsid w:val="004648FC"/>
    <w:rsid w:val="00464DB5"/>
    <w:rsid w:val="00465D32"/>
    <w:rsid w:val="004661FD"/>
    <w:rsid w:val="004663DA"/>
    <w:rsid w:val="0046687F"/>
    <w:rsid w:val="0046717D"/>
    <w:rsid w:val="00467F1F"/>
    <w:rsid w:val="004722A3"/>
    <w:rsid w:val="0047518D"/>
    <w:rsid w:val="00477865"/>
    <w:rsid w:val="004802E2"/>
    <w:rsid w:val="00481EC7"/>
    <w:rsid w:val="00482475"/>
    <w:rsid w:val="00482D00"/>
    <w:rsid w:val="00487C08"/>
    <w:rsid w:val="0049283D"/>
    <w:rsid w:val="004929F9"/>
    <w:rsid w:val="00492E87"/>
    <w:rsid w:val="004942DD"/>
    <w:rsid w:val="00495770"/>
    <w:rsid w:val="0049700E"/>
    <w:rsid w:val="00497D70"/>
    <w:rsid w:val="004A29F9"/>
    <w:rsid w:val="004A64EE"/>
    <w:rsid w:val="004B0007"/>
    <w:rsid w:val="004B11FD"/>
    <w:rsid w:val="004B1B90"/>
    <w:rsid w:val="004B1E92"/>
    <w:rsid w:val="004B3A42"/>
    <w:rsid w:val="004B4121"/>
    <w:rsid w:val="004B6B6C"/>
    <w:rsid w:val="004C08E4"/>
    <w:rsid w:val="004C1BA4"/>
    <w:rsid w:val="004C23CC"/>
    <w:rsid w:val="004C2B9A"/>
    <w:rsid w:val="004C3BFD"/>
    <w:rsid w:val="004C4E54"/>
    <w:rsid w:val="004C6285"/>
    <w:rsid w:val="004C6CCA"/>
    <w:rsid w:val="004D0A2A"/>
    <w:rsid w:val="004D2CE3"/>
    <w:rsid w:val="004D2D0E"/>
    <w:rsid w:val="004D316C"/>
    <w:rsid w:val="004D3467"/>
    <w:rsid w:val="004D3F2A"/>
    <w:rsid w:val="004D64B7"/>
    <w:rsid w:val="004D7112"/>
    <w:rsid w:val="004D7B1C"/>
    <w:rsid w:val="004E0B6B"/>
    <w:rsid w:val="004E1310"/>
    <w:rsid w:val="004E257B"/>
    <w:rsid w:val="004E6B25"/>
    <w:rsid w:val="004F09C4"/>
    <w:rsid w:val="004F2045"/>
    <w:rsid w:val="004F20F5"/>
    <w:rsid w:val="004F572F"/>
    <w:rsid w:val="004F64E5"/>
    <w:rsid w:val="0050240B"/>
    <w:rsid w:val="0050244C"/>
    <w:rsid w:val="00502DDD"/>
    <w:rsid w:val="00503796"/>
    <w:rsid w:val="00504739"/>
    <w:rsid w:val="00505DCD"/>
    <w:rsid w:val="00510DE4"/>
    <w:rsid w:val="00512EF9"/>
    <w:rsid w:val="00520E53"/>
    <w:rsid w:val="00521ECA"/>
    <w:rsid w:val="005244F9"/>
    <w:rsid w:val="00524D12"/>
    <w:rsid w:val="00526850"/>
    <w:rsid w:val="005274A4"/>
    <w:rsid w:val="005303D0"/>
    <w:rsid w:val="00530B2E"/>
    <w:rsid w:val="005313DF"/>
    <w:rsid w:val="00532063"/>
    <w:rsid w:val="005326D9"/>
    <w:rsid w:val="00532DE2"/>
    <w:rsid w:val="00533B0D"/>
    <w:rsid w:val="00535E01"/>
    <w:rsid w:val="00542AA2"/>
    <w:rsid w:val="00542B7B"/>
    <w:rsid w:val="005436B9"/>
    <w:rsid w:val="0054389D"/>
    <w:rsid w:val="005440A4"/>
    <w:rsid w:val="00544F61"/>
    <w:rsid w:val="005452C8"/>
    <w:rsid w:val="00545E6A"/>
    <w:rsid w:val="00545F1D"/>
    <w:rsid w:val="00547114"/>
    <w:rsid w:val="005477DA"/>
    <w:rsid w:val="00547B8E"/>
    <w:rsid w:val="00550B6B"/>
    <w:rsid w:val="0055212C"/>
    <w:rsid w:val="00554BBF"/>
    <w:rsid w:val="00556081"/>
    <w:rsid w:val="00556A81"/>
    <w:rsid w:val="00556BB1"/>
    <w:rsid w:val="00561351"/>
    <w:rsid w:val="005636CF"/>
    <w:rsid w:val="0056440B"/>
    <w:rsid w:val="00570B2A"/>
    <w:rsid w:val="005712B3"/>
    <w:rsid w:val="00571CF4"/>
    <w:rsid w:val="0057263B"/>
    <w:rsid w:val="005745F4"/>
    <w:rsid w:val="00575362"/>
    <w:rsid w:val="00575F81"/>
    <w:rsid w:val="00575FBE"/>
    <w:rsid w:val="005779E4"/>
    <w:rsid w:val="00581ACF"/>
    <w:rsid w:val="00583818"/>
    <w:rsid w:val="00583A06"/>
    <w:rsid w:val="0059012E"/>
    <w:rsid w:val="00593BC5"/>
    <w:rsid w:val="00594E6A"/>
    <w:rsid w:val="00595547"/>
    <w:rsid w:val="00596C67"/>
    <w:rsid w:val="00596E40"/>
    <w:rsid w:val="00597062"/>
    <w:rsid w:val="005971EC"/>
    <w:rsid w:val="00597CB4"/>
    <w:rsid w:val="005A0241"/>
    <w:rsid w:val="005A0FB3"/>
    <w:rsid w:val="005A2483"/>
    <w:rsid w:val="005A4411"/>
    <w:rsid w:val="005A456F"/>
    <w:rsid w:val="005A670F"/>
    <w:rsid w:val="005A6FFC"/>
    <w:rsid w:val="005A77B6"/>
    <w:rsid w:val="005B2C4E"/>
    <w:rsid w:val="005B4C87"/>
    <w:rsid w:val="005B65D5"/>
    <w:rsid w:val="005B752D"/>
    <w:rsid w:val="005B7669"/>
    <w:rsid w:val="005C0307"/>
    <w:rsid w:val="005C123A"/>
    <w:rsid w:val="005C1583"/>
    <w:rsid w:val="005C2875"/>
    <w:rsid w:val="005C7615"/>
    <w:rsid w:val="005D1ACE"/>
    <w:rsid w:val="005D218E"/>
    <w:rsid w:val="005D4A00"/>
    <w:rsid w:val="005D6A67"/>
    <w:rsid w:val="005D6B7D"/>
    <w:rsid w:val="005E5F8A"/>
    <w:rsid w:val="005E6228"/>
    <w:rsid w:val="005F11EE"/>
    <w:rsid w:val="005F1202"/>
    <w:rsid w:val="005F476C"/>
    <w:rsid w:val="005F6A0C"/>
    <w:rsid w:val="00600B9F"/>
    <w:rsid w:val="00603679"/>
    <w:rsid w:val="0061245F"/>
    <w:rsid w:val="006130D7"/>
    <w:rsid w:val="00614C5A"/>
    <w:rsid w:val="0061696A"/>
    <w:rsid w:val="006172E0"/>
    <w:rsid w:val="00620E74"/>
    <w:rsid w:val="00621C85"/>
    <w:rsid w:val="0062350D"/>
    <w:rsid w:val="006253D0"/>
    <w:rsid w:val="00626945"/>
    <w:rsid w:val="00627588"/>
    <w:rsid w:val="006315A7"/>
    <w:rsid w:val="00633BA9"/>
    <w:rsid w:val="00633D0D"/>
    <w:rsid w:val="00634DB5"/>
    <w:rsid w:val="00642061"/>
    <w:rsid w:val="006431DE"/>
    <w:rsid w:val="006457CE"/>
    <w:rsid w:val="00646E44"/>
    <w:rsid w:val="00652B1C"/>
    <w:rsid w:val="00655503"/>
    <w:rsid w:val="00656D6F"/>
    <w:rsid w:val="00657E18"/>
    <w:rsid w:val="00657E96"/>
    <w:rsid w:val="00663B36"/>
    <w:rsid w:val="006648C6"/>
    <w:rsid w:val="00666B64"/>
    <w:rsid w:val="006702CB"/>
    <w:rsid w:val="006745A0"/>
    <w:rsid w:val="0067518C"/>
    <w:rsid w:val="00677C2D"/>
    <w:rsid w:val="006807C0"/>
    <w:rsid w:val="00680FA4"/>
    <w:rsid w:val="006810F0"/>
    <w:rsid w:val="00683681"/>
    <w:rsid w:val="00684550"/>
    <w:rsid w:val="006852CE"/>
    <w:rsid w:val="00685AEB"/>
    <w:rsid w:val="00685B59"/>
    <w:rsid w:val="0068621A"/>
    <w:rsid w:val="0068734A"/>
    <w:rsid w:val="00690667"/>
    <w:rsid w:val="00692BDE"/>
    <w:rsid w:val="006937B7"/>
    <w:rsid w:val="0069397C"/>
    <w:rsid w:val="00694343"/>
    <w:rsid w:val="00695296"/>
    <w:rsid w:val="00696377"/>
    <w:rsid w:val="00696F69"/>
    <w:rsid w:val="006A29E2"/>
    <w:rsid w:val="006A5AE0"/>
    <w:rsid w:val="006A5AEB"/>
    <w:rsid w:val="006A6784"/>
    <w:rsid w:val="006B09CB"/>
    <w:rsid w:val="006B0D3F"/>
    <w:rsid w:val="006B1CA1"/>
    <w:rsid w:val="006B1FE9"/>
    <w:rsid w:val="006B3F9D"/>
    <w:rsid w:val="006B548D"/>
    <w:rsid w:val="006C167A"/>
    <w:rsid w:val="006C1DFF"/>
    <w:rsid w:val="006C2236"/>
    <w:rsid w:val="006C3611"/>
    <w:rsid w:val="006C3909"/>
    <w:rsid w:val="006D2C37"/>
    <w:rsid w:val="006D3A80"/>
    <w:rsid w:val="006D550E"/>
    <w:rsid w:val="006D67FA"/>
    <w:rsid w:val="006D7D8E"/>
    <w:rsid w:val="006E3853"/>
    <w:rsid w:val="006E3F3B"/>
    <w:rsid w:val="006F0625"/>
    <w:rsid w:val="006F072F"/>
    <w:rsid w:val="006F1992"/>
    <w:rsid w:val="006F293C"/>
    <w:rsid w:val="006F45F3"/>
    <w:rsid w:val="006F60AE"/>
    <w:rsid w:val="006F6A78"/>
    <w:rsid w:val="006F7186"/>
    <w:rsid w:val="006F7B67"/>
    <w:rsid w:val="00702C57"/>
    <w:rsid w:val="007043B2"/>
    <w:rsid w:val="00705FBF"/>
    <w:rsid w:val="007069D7"/>
    <w:rsid w:val="0071041B"/>
    <w:rsid w:val="00715C9F"/>
    <w:rsid w:val="00716243"/>
    <w:rsid w:val="00717637"/>
    <w:rsid w:val="0072061A"/>
    <w:rsid w:val="00720BA8"/>
    <w:rsid w:val="00721476"/>
    <w:rsid w:val="00721F3D"/>
    <w:rsid w:val="0072243F"/>
    <w:rsid w:val="00726317"/>
    <w:rsid w:val="00727E3F"/>
    <w:rsid w:val="007356C3"/>
    <w:rsid w:val="00735BA2"/>
    <w:rsid w:val="007367C4"/>
    <w:rsid w:val="00741C9D"/>
    <w:rsid w:val="00741E76"/>
    <w:rsid w:val="0074389F"/>
    <w:rsid w:val="00744589"/>
    <w:rsid w:val="007475D2"/>
    <w:rsid w:val="007504D9"/>
    <w:rsid w:val="0075086E"/>
    <w:rsid w:val="00752A4E"/>
    <w:rsid w:val="00752AB5"/>
    <w:rsid w:val="00753E58"/>
    <w:rsid w:val="007555DF"/>
    <w:rsid w:val="00756CB0"/>
    <w:rsid w:val="007603B8"/>
    <w:rsid w:val="00761AE8"/>
    <w:rsid w:val="007640AD"/>
    <w:rsid w:val="007655C6"/>
    <w:rsid w:val="00767C14"/>
    <w:rsid w:val="00771F1A"/>
    <w:rsid w:val="00772567"/>
    <w:rsid w:val="00772962"/>
    <w:rsid w:val="007729B1"/>
    <w:rsid w:val="007743F9"/>
    <w:rsid w:val="0077578B"/>
    <w:rsid w:val="007759DB"/>
    <w:rsid w:val="00775F52"/>
    <w:rsid w:val="00776060"/>
    <w:rsid w:val="007775E4"/>
    <w:rsid w:val="00782317"/>
    <w:rsid w:val="00782FDD"/>
    <w:rsid w:val="007849BE"/>
    <w:rsid w:val="00784A34"/>
    <w:rsid w:val="00785EDA"/>
    <w:rsid w:val="0078696C"/>
    <w:rsid w:val="0079050D"/>
    <w:rsid w:val="00792969"/>
    <w:rsid w:val="007957DD"/>
    <w:rsid w:val="007971DB"/>
    <w:rsid w:val="007A022B"/>
    <w:rsid w:val="007A0F31"/>
    <w:rsid w:val="007A2965"/>
    <w:rsid w:val="007A2E59"/>
    <w:rsid w:val="007A656B"/>
    <w:rsid w:val="007B099C"/>
    <w:rsid w:val="007B2A0E"/>
    <w:rsid w:val="007B3263"/>
    <w:rsid w:val="007B386C"/>
    <w:rsid w:val="007B595C"/>
    <w:rsid w:val="007B77CE"/>
    <w:rsid w:val="007C193C"/>
    <w:rsid w:val="007C19CF"/>
    <w:rsid w:val="007C26A7"/>
    <w:rsid w:val="007C33DA"/>
    <w:rsid w:val="007C7B2A"/>
    <w:rsid w:val="007C7BFB"/>
    <w:rsid w:val="007D1624"/>
    <w:rsid w:val="007D1B44"/>
    <w:rsid w:val="007D3376"/>
    <w:rsid w:val="007D6A5D"/>
    <w:rsid w:val="007E2062"/>
    <w:rsid w:val="007E3111"/>
    <w:rsid w:val="007E3859"/>
    <w:rsid w:val="007E3D1E"/>
    <w:rsid w:val="007E4B94"/>
    <w:rsid w:val="007E7738"/>
    <w:rsid w:val="007F4FBB"/>
    <w:rsid w:val="007F50FC"/>
    <w:rsid w:val="007F7241"/>
    <w:rsid w:val="008006D0"/>
    <w:rsid w:val="00800E01"/>
    <w:rsid w:val="00802982"/>
    <w:rsid w:val="00803CCA"/>
    <w:rsid w:val="008050D2"/>
    <w:rsid w:val="00806C07"/>
    <w:rsid w:val="00807880"/>
    <w:rsid w:val="0081375B"/>
    <w:rsid w:val="008159C4"/>
    <w:rsid w:val="00821CB1"/>
    <w:rsid w:val="00822596"/>
    <w:rsid w:val="008230BF"/>
    <w:rsid w:val="008251A1"/>
    <w:rsid w:val="008256EC"/>
    <w:rsid w:val="00826699"/>
    <w:rsid w:val="008313C0"/>
    <w:rsid w:val="00832771"/>
    <w:rsid w:val="00835F14"/>
    <w:rsid w:val="00836137"/>
    <w:rsid w:val="0084126E"/>
    <w:rsid w:val="00841369"/>
    <w:rsid w:val="00842D90"/>
    <w:rsid w:val="0084527A"/>
    <w:rsid w:val="00846A2D"/>
    <w:rsid w:val="00847CEA"/>
    <w:rsid w:val="00856938"/>
    <w:rsid w:val="00864BA3"/>
    <w:rsid w:val="00865BC1"/>
    <w:rsid w:val="00867876"/>
    <w:rsid w:val="00867A15"/>
    <w:rsid w:val="00870891"/>
    <w:rsid w:val="00871232"/>
    <w:rsid w:val="00877DFA"/>
    <w:rsid w:val="00880D69"/>
    <w:rsid w:val="008812D9"/>
    <w:rsid w:val="008817D9"/>
    <w:rsid w:val="008821EC"/>
    <w:rsid w:val="008829A2"/>
    <w:rsid w:val="00882D59"/>
    <w:rsid w:val="00886EAB"/>
    <w:rsid w:val="0089203C"/>
    <w:rsid w:val="008A03B7"/>
    <w:rsid w:val="008A62E3"/>
    <w:rsid w:val="008A7317"/>
    <w:rsid w:val="008B009F"/>
    <w:rsid w:val="008B1363"/>
    <w:rsid w:val="008B2E2B"/>
    <w:rsid w:val="008B48C8"/>
    <w:rsid w:val="008B4EED"/>
    <w:rsid w:val="008B559B"/>
    <w:rsid w:val="008B662B"/>
    <w:rsid w:val="008B6BED"/>
    <w:rsid w:val="008B753C"/>
    <w:rsid w:val="008C031A"/>
    <w:rsid w:val="008C1274"/>
    <w:rsid w:val="008C2E2D"/>
    <w:rsid w:val="008C50AD"/>
    <w:rsid w:val="008C56E8"/>
    <w:rsid w:val="008C6B09"/>
    <w:rsid w:val="008D0444"/>
    <w:rsid w:val="008D370E"/>
    <w:rsid w:val="008D5565"/>
    <w:rsid w:val="008D6C01"/>
    <w:rsid w:val="008E17BE"/>
    <w:rsid w:val="008E4E04"/>
    <w:rsid w:val="008E66D2"/>
    <w:rsid w:val="008F015E"/>
    <w:rsid w:val="008F5EE7"/>
    <w:rsid w:val="008F7C55"/>
    <w:rsid w:val="00903E23"/>
    <w:rsid w:val="0090440C"/>
    <w:rsid w:val="00905D7D"/>
    <w:rsid w:val="00907387"/>
    <w:rsid w:val="00910EA5"/>
    <w:rsid w:val="00912729"/>
    <w:rsid w:val="009130CF"/>
    <w:rsid w:val="00915C3A"/>
    <w:rsid w:val="009162A7"/>
    <w:rsid w:val="009166D7"/>
    <w:rsid w:val="00916F6F"/>
    <w:rsid w:val="00924450"/>
    <w:rsid w:val="009249FF"/>
    <w:rsid w:val="009250A7"/>
    <w:rsid w:val="0092539B"/>
    <w:rsid w:val="009268DF"/>
    <w:rsid w:val="0092738C"/>
    <w:rsid w:val="009309F3"/>
    <w:rsid w:val="00930B91"/>
    <w:rsid w:val="009312FF"/>
    <w:rsid w:val="00934286"/>
    <w:rsid w:val="009356AE"/>
    <w:rsid w:val="00937233"/>
    <w:rsid w:val="00940ACF"/>
    <w:rsid w:val="009411D4"/>
    <w:rsid w:val="009417B4"/>
    <w:rsid w:val="0094216B"/>
    <w:rsid w:val="0094242E"/>
    <w:rsid w:val="00944307"/>
    <w:rsid w:val="00945D75"/>
    <w:rsid w:val="009471E1"/>
    <w:rsid w:val="00947589"/>
    <w:rsid w:val="00947B5B"/>
    <w:rsid w:val="00950348"/>
    <w:rsid w:val="00950E0F"/>
    <w:rsid w:val="009515D5"/>
    <w:rsid w:val="00954C99"/>
    <w:rsid w:val="00954E3A"/>
    <w:rsid w:val="0096002B"/>
    <w:rsid w:val="00965858"/>
    <w:rsid w:val="0096634D"/>
    <w:rsid w:val="00966A57"/>
    <w:rsid w:val="0096702D"/>
    <w:rsid w:val="00971FD6"/>
    <w:rsid w:val="009721E4"/>
    <w:rsid w:val="00973692"/>
    <w:rsid w:val="00975868"/>
    <w:rsid w:val="00977BF1"/>
    <w:rsid w:val="00981274"/>
    <w:rsid w:val="009813A1"/>
    <w:rsid w:val="009814C8"/>
    <w:rsid w:val="00985456"/>
    <w:rsid w:val="00987600"/>
    <w:rsid w:val="00990095"/>
    <w:rsid w:val="00993873"/>
    <w:rsid w:val="00993B7A"/>
    <w:rsid w:val="0099786D"/>
    <w:rsid w:val="009A0032"/>
    <w:rsid w:val="009A18CF"/>
    <w:rsid w:val="009A1CF9"/>
    <w:rsid w:val="009A203D"/>
    <w:rsid w:val="009A55CC"/>
    <w:rsid w:val="009A74DD"/>
    <w:rsid w:val="009B1786"/>
    <w:rsid w:val="009B2053"/>
    <w:rsid w:val="009B21FD"/>
    <w:rsid w:val="009B3813"/>
    <w:rsid w:val="009B42E9"/>
    <w:rsid w:val="009B7B9A"/>
    <w:rsid w:val="009C02B1"/>
    <w:rsid w:val="009C1CD5"/>
    <w:rsid w:val="009C276D"/>
    <w:rsid w:val="009C3D9A"/>
    <w:rsid w:val="009C5D78"/>
    <w:rsid w:val="009C61A7"/>
    <w:rsid w:val="009C6EA6"/>
    <w:rsid w:val="009D080F"/>
    <w:rsid w:val="009D0D57"/>
    <w:rsid w:val="009D1854"/>
    <w:rsid w:val="009D2030"/>
    <w:rsid w:val="009D21DB"/>
    <w:rsid w:val="009D6445"/>
    <w:rsid w:val="009D77A1"/>
    <w:rsid w:val="009E12FF"/>
    <w:rsid w:val="009E21C8"/>
    <w:rsid w:val="009E300A"/>
    <w:rsid w:val="009E3042"/>
    <w:rsid w:val="009E3FF3"/>
    <w:rsid w:val="009E59F6"/>
    <w:rsid w:val="009F05AC"/>
    <w:rsid w:val="009F2D7B"/>
    <w:rsid w:val="009F33F1"/>
    <w:rsid w:val="00A01E07"/>
    <w:rsid w:val="00A03B56"/>
    <w:rsid w:val="00A03D00"/>
    <w:rsid w:val="00A04B47"/>
    <w:rsid w:val="00A056F8"/>
    <w:rsid w:val="00A0654B"/>
    <w:rsid w:val="00A07680"/>
    <w:rsid w:val="00A141D0"/>
    <w:rsid w:val="00A178D6"/>
    <w:rsid w:val="00A2134E"/>
    <w:rsid w:val="00A213BF"/>
    <w:rsid w:val="00A247AD"/>
    <w:rsid w:val="00A2532E"/>
    <w:rsid w:val="00A25A5B"/>
    <w:rsid w:val="00A27293"/>
    <w:rsid w:val="00A27FF9"/>
    <w:rsid w:val="00A302BE"/>
    <w:rsid w:val="00A3151B"/>
    <w:rsid w:val="00A31582"/>
    <w:rsid w:val="00A3322D"/>
    <w:rsid w:val="00A3691E"/>
    <w:rsid w:val="00A372E3"/>
    <w:rsid w:val="00A406B7"/>
    <w:rsid w:val="00A40731"/>
    <w:rsid w:val="00A47277"/>
    <w:rsid w:val="00A47BFF"/>
    <w:rsid w:val="00A5089D"/>
    <w:rsid w:val="00A50EFC"/>
    <w:rsid w:val="00A515A0"/>
    <w:rsid w:val="00A5327C"/>
    <w:rsid w:val="00A54921"/>
    <w:rsid w:val="00A55358"/>
    <w:rsid w:val="00A61D19"/>
    <w:rsid w:val="00A62834"/>
    <w:rsid w:val="00A6480E"/>
    <w:rsid w:val="00A66EA6"/>
    <w:rsid w:val="00A71261"/>
    <w:rsid w:val="00A718C5"/>
    <w:rsid w:val="00A723FA"/>
    <w:rsid w:val="00A757B8"/>
    <w:rsid w:val="00A80A42"/>
    <w:rsid w:val="00A83BD1"/>
    <w:rsid w:val="00A83E59"/>
    <w:rsid w:val="00A8559B"/>
    <w:rsid w:val="00A91288"/>
    <w:rsid w:val="00A91821"/>
    <w:rsid w:val="00A92874"/>
    <w:rsid w:val="00A93FAA"/>
    <w:rsid w:val="00A94311"/>
    <w:rsid w:val="00A9472E"/>
    <w:rsid w:val="00A94BA5"/>
    <w:rsid w:val="00A95F12"/>
    <w:rsid w:val="00AA05EB"/>
    <w:rsid w:val="00AA0A20"/>
    <w:rsid w:val="00AA3872"/>
    <w:rsid w:val="00AA64D2"/>
    <w:rsid w:val="00AB2458"/>
    <w:rsid w:val="00AB3E45"/>
    <w:rsid w:val="00AB4056"/>
    <w:rsid w:val="00AB525C"/>
    <w:rsid w:val="00AB68EC"/>
    <w:rsid w:val="00AB6F3D"/>
    <w:rsid w:val="00AC042A"/>
    <w:rsid w:val="00AC1698"/>
    <w:rsid w:val="00AC3058"/>
    <w:rsid w:val="00AC7F76"/>
    <w:rsid w:val="00AD239D"/>
    <w:rsid w:val="00AD2569"/>
    <w:rsid w:val="00AD3D14"/>
    <w:rsid w:val="00AD450A"/>
    <w:rsid w:val="00AD49A6"/>
    <w:rsid w:val="00AD6357"/>
    <w:rsid w:val="00AD6655"/>
    <w:rsid w:val="00AD7566"/>
    <w:rsid w:val="00AE2558"/>
    <w:rsid w:val="00AE3053"/>
    <w:rsid w:val="00AF1466"/>
    <w:rsid w:val="00AF1EA8"/>
    <w:rsid w:val="00AF255F"/>
    <w:rsid w:val="00AF56E2"/>
    <w:rsid w:val="00AF74F2"/>
    <w:rsid w:val="00AF7547"/>
    <w:rsid w:val="00AF7650"/>
    <w:rsid w:val="00B002C9"/>
    <w:rsid w:val="00B017CA"/>
    <w:rsid w:val="00B03C68"/>
    <w:rsid w:val="00B05C35"/>
    <w:rsid w:val="00B1041E"/>
    <w:rsid w:val="00B1173C"/>
    <w:rsid w:val="00B12ACE"/>
    <w:rsid w:val="00B20E14"/>
    <w:rsid w:val="00B260CC"/>
    <w:rsid w:val="00B26D99"/>
    <w:rsid w:val="00B30BA4"/>
    <w:rsid w:val="00B33221"/>
    <w:rsid w:val="00B33E09"/>
    <w:rsid w:val="00B35A76"/>
    <w:rsid w:val="00B35AC0"/>
    <w:rsid w:val="00B3607D"/>
    <w:rsid w:val="00B377D8"/>
    <w:rsid w:val="00B40356"/>
    <w:rsid w:val="00B440EC"/>
    <w:rsid w:val="00B4704D"/>
    <w:rsid w:val="00B470E6"/>
    <w:rsid w:val="00B4718F"/>
    <w:rsid w:val="00B549D2"/>
    <w:rsid w:val="00B54FBD"/>
    <w:rsid w:val="00B563DE"/>
    <w:rsid w:val="00B61177"/>
    <w:rsid w:val="00B62FC9"/>
    <w:rsid w:val="00B72545"/>
    <w:rsid w:val="00B7385D"/>
    <w:rsid w:val="00B73BBF"/>
    <w:rsid w:val="00B74B2A"/>
    <w:rsid w:val="00B877B9"/>
    <w:rsid w:val="00B9034B"/>
    <w:rsid w:val="00B90C10"/>
    <w:rsid w:val="00B91234"/>
    <w:rsid w:val="00B91DBC"/>
    <w:rsid w:val="00B93649"/>
    <w:rsid w:val="00B94548"/>
    <w:rsid w:val="00B96230"/>
    <w:rsid w:val="00B9627C"/>
    <w:rsid w:val="00B96D0E"/>
    <w:rsid w:val="00BA1E93"/>
    <w:rsid w:val="00BA247A"/>
    <w:rsid w:val="00BA2729"/>
    <w:rsid w:val="00BA42C7"/>
    <w:rsid w:val="00BA43A1"/>
    <w:rsid w:val="00BA5776"/>
    <w:rsid w:val="00BA5A6E"/>
    <w:rsid w:val="00BA5DC9"/>
    <w:rsid w:val="00BA607D"/>
    <w:rsid w:val="00BA7C90"/>
    <w:rsid w:val="00BA7E3F"/>
    <w:rsid w:val="00BB01EA"/>
    <w:rsid w:val="00BB1A5D"/>
    <w:rsid w:val="00BB20FB"/>
    <w:rsid w:val="00BB55C7"/>
    <w:rsid w:val="00BB5B6C"/>
    <w:rsid w:val="00BB6F84"/>
    <w:rsid w:val="00BB7BC3"/>
    <w:rsid w:val="00BB7F09"/>
    <w:rsid w:val="00BC2431"/>
    <w:rsid w:val="00BC56CB"/>
    <w:rsid w:val="00BD0882"/>
    <w:rsid w:val="00BD61F4"/>
    <w:rsid w:val="00BD7A49"/>
    <w:rsid w:val="00BD7D97"/>
    <w:rsid w:val="00BE0382"/>
    <w:rsid w:val="00BE051A"/>
    <w:rsid w:val="00BE209E"/>
    <w:rsid w:val="00BE32C1"/>
    <w:rsid w:val="00BE468C"/>
    <w:rsid w:val="00BE4F62"/>
    <w:rsid w:val="00BF45DF"/>
    <w:rsid w:val="00BF65A2"/>
    <w:rsid w:val="00BF7DBC"/>
    <w:rsid w:val="00C00E8F"/>
    <w:rsid w:val="00C01E91"/>
    <w:rsid w:val="00C02AFF"/>
    <w:rsid w:val="00C02D53"/>
    <w:rsid w:val="00C0302D"/>
    <w:rsid w:val="00C05114"/>
    <w:rsid w:val="00C06549"/>
    <w:rsid w:val="00C06E3A"/>
    <w:rsid w:val="00C21D21"/>
    <w:rsid w:val="00C22B37"/>
    <w:rsid w:val="00C24095"/>
    <w:rsid w:val="00C24626"/>
    <w:rsid w:val="00C26506"/>
    <w:rsid w:val="00C26B5E"/>
    <w:rsid w:val="00C2722F"/>
    <w:rsid w:val="00C274A5"/>
    <w:rsid w:val="00C306A9"/>
    <w:rsid w:val="00C34E0E"/>
    <w:rsid w:val="00C35A25"/>
    <w:rsid w:val="00C35B39"/>
    <w:rsid w:val="00C36D0B"/>
    <w:rsid w:val="00C36D4B"/>
    <w:rsid w:val="00C42048"/>
    <w:rsid w:val="00C43B63"/>
    <w:rsid w:val="00C43DDD"/>
    <w:rsid w:val="00C51621"/>
    <w:rsid w:val="00C52572"/>
    <w:rsid w:val="00C52AAB"/>
    <w:rsid w:val="00C52AF4"/>
    <w:rsid w:val="00C55040"/>
    <w:rsid w:val="00C5521F"/>
    <w:rsid w:val="00C55496"/>
    <w:rsid w:val="00C57E9E"/>
    <w:rsid w:val="00C644D8"/>
    <w:rsid w:val="00C6473E"/>
    <w:rsid w:val="00C64F76"/>
    <w:rsid w:val="00C658BF"/>
    <w:rsid w:val="00C716B7"/>
    <w:rsid w:val="00C7248E"/>
    <w:rsid w:val="00C753FC"/>
    <w:rsid w:val="00C75CDD"/>
    <w:rsid w:val="00C76E1E"/>
    <w:rsid w:val="00C77242"/>
    <w:rsid w:val="00C77E56"/>
    <w:rsid w:val="00C811C5"/>
    <w:rsid w:val="00C8256D"/>
    <w:rsid w:val="00C86B23"/>
    <w:rsid w:val="00C910EF"/>
    <w:rsid w:val="00C92870"/>
    <w:rsid w:val="00C92F02"/>
    <w:rsid w:val="00C93E2B"/>
    <w:rsid w:val="00C94F71"/>
    <w:rsid w:val="00C9517D"/>
    <w:rsid w:val="00C95757"/>
    <w:rsid w:val="00C9748F"/>
    <w:rsid w:val="00CA0198"/>
    <w:rsid w:val="00CA1BEA"/>
    <w:rsid w:val="00CA1F6F"/>
    <w:rsid w:val="00CA36BA"/>
    <w:rsid w:val="00CA3B96"/>
    <w:rsid w:val="00CA42C3"/>
    <w:rsid w:val="00CA4A15"/>
    <w:rsid w:val="00CA4CFA"/>
    <w:rsid w:val="00CA7FC0"/>
    <w:rsid w:val="00CB36F7"/>
    <w:rsid w:val="00CB54BE"/>
    <w:rsid w:val="00CB68B4"/>
    <w:rsid w:val="00CB7DEC"/>
    <w:rsid w:val="00CC157E"/>
    <w:rsid w:val="00CC1BF5"/>
    <w:rsid w:val="00CC1E6A"/>
    <w:rsid w:val="00CC21C8"/>
    <w:rsid w:val="00CC288C"/>
    <w:rsid w:val="00CC2B8D"/>
    <w:rsid w:val="00CC4C65"/>
    <w:rsid w:val="00CC4C8E"/>
    <w:rsid w:val="00CC5068"/>
    <w:rsid w:val="00CC772F"/>
    <w:rsid w:val="00CD00E4"/>
    <w:rsid w:val="00CD0AC6"/>
    <w:rsid w:val="00CD19B4"/>
    <w:rsid w:val="00CD2D97"/>
    <w:rsid w:val="00CD3DD0"/>
    <w:rsid w:val="00CD48DA"/>
    <w:rsid w:val="00CD4F71"/>
    <w:rsid w:val="00CE0CE2"/>
    <w:rsid w:val="00CE2456"/>
    <w:rsid w:val="00CE28EE"/>
    <w:rsid w:val="00CE341C"/>
    <w:rsid w:val="00CE3DA4"/>
    <w:rsid w:val="00CE3F05"/>
    <w:rsid w:val="00CF1841"/>
    <w:rsid w:val="00CF5395"/>
    <w:rsid w:val="00CF5AD6"/>
    <w:rsid w:val="00CF5DE6"/>
    <w:rsid w:val="00CF6970"/>
    <w:rsid w:val="00CF7CA0"/>
    <w:rsid w:val="00D023CA"/>
    <w:rsid w:val="00D0304F"/>
    <w:rsid w:val="00D03A40"/>
    <w:rsid w:val="00D0780D"/>
    <w:rsid w:val="00D14A8D"/>
    <w:rsid w:val="00D14DA8"/>
    <w:rsid w:val="00D15893"/>
    <w:rsid w:val="00D15FF5"/>
    <w:rsid w:val="00D17559"/>
    <w:rsid w:val="00D201E3"/>
    <w:rsid w:val="00D21940"/>
    <w:rsid w:val="00D24215"/>
    <w:rsid w:val="00D27277"/>
    <w:rsid w:val="00D32D2A"/>
    <w:rsid w:val="00D344C8"/>
    <w:rsid w:val="00D35105"/>
    <w:rsid w:val="00D35414"/>
    <w:rsid w:val="00D36C12"/>
    <w:rsid w:val="00D37D96"/>
    <w:rsid w:val="00D40808"/>
    <w:rsid w:val="00D435D1"/>
    <w:rsid w:val="00D465D7"/>
    <w:rsid w:val="00D47200"/>
    <w:rsid w:val="00D5267F"/>
    <w:rsid w:val="00D545D3"/>
    <w:rsid w:val="00D558BA"/>
    <w:rsid w:val="00D564F4"/>
    <w:rsid w:val="00D56E32"/>
    <w:rsid w:val="00D57F0B"/>
    <w:rsid w:val="00D6185E"/>
    <w:rsid w:val="00D61992"/>
    <w:rsid w:val="00D63C6C"/>
    <w:rsid w:val="00D658BF"/>
    <w:rsid w:val="00D67381"/>
    <w:rsid w:val="00D67D6D"/>
    <w:rsid w:val="00D80758"/>
    <w:rsid w:val="00D84B0A"/>
    <w:rsid w:val="00D86D69"/>
    <w:rsid w:val="00D9290D"/>
    <w:rsid w:val="00D92C6F"/>
    <w:rsid w:val="00D942BF"/>
    <w:rsid w:val="00D94CCD"/>
    <w:rsid w:val="00D9553F"/>
    <w:rsid w:val="00D95C2B"/>
    <w:rsid w:val="00D96F90"/>
    <w:rsid w:val="00DA0382"/>
    <w:rsid w:val="00DA0417"/>
    <w:rsid w:val="00DA06A7"/>
    <w:rsid w:val="00DA1C79"/>
    <w:rsid w:val="00DA3E48"/>
    <w:rsid w:val="00DA5BCB"/>
    <w:rsid w:val="00DA6793"/>
    <w:rsid w:val="00DB0A4F"/>
    <w:rsid w:val="00DB2009"/>
    <w:rsid w:val="00DB5030"/>
    <w:rsid w:val="00DB5E54"/>
    <w:rsid w:val="00DB5EDF"/>
    <w:rsid w:val="00DB5F05"/>
    <w:rsid w:val="00DB6F08"/>
    <w:rsid w:val="00DC02A5"/>
    <w:rsid w:val="00DC27EC"/>
    <w:rsid w:val="00DC2CA5"/>
    <w:rsid w:val="00DC3F4F"/>
    <w:rsid w:val="00DC7DF9"/>
    <w:rsid w:val="00DD1D22"/>
    <w:rsid w:val="00DD2A4C"/>
    <w:rsid w:val="00DD48CF"/>
    <w:rsid w:val="00DD6F8B"/>
    <w:rsid w:val="00DE0D5E"/>
    <w:rsid w:val="00DE18B7"/>
    <w:rsid w:val="00DE3B0D"/>
    <w:rsid w:val="00DE73AC"/>
    <w:rsid w:val="00DE7F6C"/>
    <w:rsid w:val="00DF3468"/>
    <w:rsid w:val="00DF4188"/>
    <w:rsid w:val="00DF5A75"/>
    <w:rsid w:val="00DF6142"/>
    <w:rsid w:val="00E02382"/>
    <w:rsid w:val="00E03D2B"/>
    <w:rsid w:val="00E04CFD"/>
    <w:rsid w:val="00E124DF"/>
    <w:rsid w:val="00E13234"/>
    <w:rsid w:val="00E14283"/>
    <w:rsid w:val="00E16252"/>
    <w:rsid w:val="00E16C24"/>
    <w:rsid w:val="00E17922"/>
    <w:rsid w:val="00E2106D"/>
    <w:rsid w:val="00E21B37"/>
    <w:rsid w:val="00E22FF2"/>
    <w:rsid w:val="00E2446C"/>
    <w:rsid w:val="00E254AB"/>
    <w:rsid w:val="00E261B8"/>
    <w:rsid w:val="00E32B55"/>
    <w:rsid w:val="00E33A24"/>
    <w:rsid w:val="00E37984"/>
    <w:rsid w:val="00E40FA5"/>
    <w:rsid w:val="00E414F3"/>
    <w:rsid w:val="00E41798"/>
    <w:rsid w:val="00E431C6"/>
    <w:rsid w:val="00E432DB"/>
    <w:rsid w:val="00E441B5"/>
    <w:rsid w:val="00E458E5"/>
    <w:rsid w:val="00E46B0F"/>
    <w:rsid w:val="00E47414"/>
    <w:rsid w:val="00E5182B"/>
    <w:rsid w:val="00E52AFB"/>
    <w:rsid w:val="00E540CF"/>
    <w:rsid w:val="00E54225"/>
    <w:rsid w:val="00E5454F"/>
    <w:rsid w:val="00E54873"/>
    <w:rsid w:val="00E553A6"/>
    <w:rsid w:val="00E555ED"/>
    <w:rsid w:val="00E55B32"/>
    <w:rsid w:val="00E56747"/>
    <w:rsid w:val="00E571F1"/>
    <w:rsid w:val="00E572D0"/>
    <w:rsid w:val="00E57724"/>
    <w:rsid w:val="00E57B17"/>
    <w:rsid w:val="00E604CC"/>
    <w:rsid w:val="00E60846"/>
    <w:rsid w:val="00E61984"/>
    <w:rsid w:val="00E63C5D"/>
    <w:rsid w:val="00E64339"/>
    <w:rsid w:val="00E65645"/>
    <w:rsid w:val="00E726A3"/>
    <w:rsid w:val="00E7294A"/>
    <w:rsid w:val="00E72D8D"/>
    <w:rsid w:val="00E73363"/>
    <w:rsid w:val="00E73516"/>
    <w:rsid w:val="00E74315"/>
    <w:rsid w:val="00E75201"/>
    <w:rsid w:val="00E75BEB"/>
    <w:rsid w:val="00E75F8F"/>
    <w:rsid w:val="00E81573"/>
    <w:rsid w:val="00E8221E"/>
    <w:rsid w:val="00E8395D"/>
    <w:rsid w:val="00E86C20"/>
    <w:rsid w:val="00E871E2"/>
    <w:rsid w:val="00E90441"/>
    <w:rsid w:val="00E90973"/>
    <w:rsid w:val="00E914F9"/>
    <w:rsid w:val="00E93F2B"/>
    <w:rsid w:val="00E95401"/>
    <w:rsid w:val="00E969A2"/>
    <w:rsid w:val="00E9781B"/>
    <w:rsid w:val="00E979A2"/>
    <w:rsid w:val="00EA02E9"/>
    <w:rsid w:val="00EA1F54"/>
    <w:rsid w:val="00EA510A"/>
    <w:rsid w:val="00EA71F3"/>
    <w:rsid w:val="00EB25A2"/>
    <w:rsid w:val="00EB3DBD"/>
    <w:rsid w:val="00EC69F2"/>
    <w:rsid w:val="00ED2302"/>
    <w:rsid w:val="00ED28C0"/>
    <w:rsid w:val="00ED5A3E"/>
    <w:rsid w:val="00ED5BB8"/>
    <w:rsid w:val="00ED63FA"/>
    <w:rsid w:val="00ED6602"/>
    <w:rsid w:val="00ED6646"/>
    <w:rsid w:val="00ED7FD3"/>
    <w:rsid w:val="00EE1CA7"/>
    <w:rsid w:val="00EE3064"/>
    <w:rsid w:val="00EE43DD"/>
    <w:rsid w:val="00EE5275"/>
    <w:rsid w:val="00EE5BCF"/>
    <w:rsid w:val="00EF1C78"/>
    <w:rsid w:val="00EF278C"/>
    <w:rsid w:val="00EF3053"/>
    <w:rsid w:val="00EF33BE"/>
    <w:rsid w:val="00EF474B"/>
    <w:rsid w:val="00EF6FA1"/>
    <w:rsid w:val="00F00617"/>
    <w:rsid w:val="00F02876"/>
    <w:rsid w:val="00F03FE7"/>
    <w:rsid w:val="00F12A24"/>
    <w:rsid w:val="00F13C05"/>
    <w:rsid w:val="00F13D57"/>
    <w:rsid w:val="00F141B6"/>
    <w:rsid w:val="00F16C23"/>
    <w:rsid w:val="00F16DEB"/>
    <w:rsid w:val="00F2021D"/>
    <w:rsid w:val="00F21834"/>
    <w:rsid w:val="00F23E02"/>
    <w:rsid w:val="00F23E9A"/>
    <w:rsid w:val="00F249CB"/>
    <w:rsid w:val="00F25E97"/>
    <w:rsid w:val="00F2764C"/>
    <w:rsid w:val="00F27E0B"/>
    <w:rsid w:val="00F322FC"/>
    <w:rsid w:val="00F32AB1"/>
    <w:rsid w:val="00F351EB"/>
    <w:rsid w:val="00F353D9"/>
    <w:rsid w:val="00F367B0"/>
    <w:rsid w:val="00F37E79"/>
    <w:rsid w:val="00F40027"/>
    <w:rsid w:val="00F40BB8"/>
    <w:rsid w:val="00F41758"/>
    <w:rsid w:val="00F43E89"/>
    <w:rsid w:val="00F46FC6"/>
    <w:rsid w:val="00F52A15"/>
    <w:rsid w:val="00F61056"/>
    <w:rsid w:val="00F621A4"/>
    <w:rsid w:val="00F62BE4"/>
    <w:rsid w:val="00F63147"/>
    <w:rsid w:val="00F633C8"/>
    <w:rsid w:val="00F665C3"/>
    <w:rsid w:val="00F66A34"/>
    <w:rsid w:val="00F6706B"/>
    <w:rsid w:val="00F72611"/>
    <w:rsid w:val="00F735D3"/>
    <w:rsid w:val="00F73FFA"/>
    <w:rsid w:val="00F7410E"/>
    <w:rsid w:val="00F74568"/>
    <w:rsid w:val="00F76A20"/>
    <w:rsid w:val="00F76B74"/>
    <w:rsid w:val="00F85777"/>
    <w:rsid w:val="00F867F2"/>
    <w:rsid w:val="00F87045"/>
    <w:rsid w:val="00F875BE"/>
    <w:rsid w:val="00F90569"/>
    <w:rsid w:val="00F93964"/>
    <w:rsid w:val="00F96C84"/>
    <w:rsid w:val="00F979E1"/>
    <w:rsid w:val="00FA083D"/>
    <w:rsid w:val="00FA0DFC"/>
    <w:rsid w:val="00FA4757"/>
    <w:rsid w:val="00FA5D07"/>
    <w:rsid w:val="00FA6009"/>
    <w:rsid w:val="00FA667C"/>
    <w:rsid w:val="00FB093B"/>
    <w:rsid w:val="00FB0E91"/>
    <w:rsid w:val="00FB2020"/>
    <w:rsid w:val="00FB3268"/>
    <w:rsid w:val="00FB4398"/>
    <w:rsid w:val="00FB5E29"/>
    <w:rsid w:val="00FB6BD8"/>
    <w:rsid w:val="00FB6C44"/>
    <w:rsid w:val="00FB7F1F"/>
    <w:rsid w:val="00FC00AC"/>
    <w:rsid w:val="00FC368E"/>
    <w:rsid w:val="00FC3DA6"/>
    <w:rsid w:val="00FC462A"/>
    <w:rsid w:val="00FC6A5A"/>
    <w:rsid w:val="00FC719B"/>
    <w:rsid w:val="00FD2A1F"/>
    <w:rsid w:val="00FD53F5"/>
    <w:rsid w:val="00FD6D40"/>
    <w:rsid w:val="00FD6FB0"/>
    <w:rsid w:val="00FE0EC1"/>
    <w:rsid w:val="00FE13E1"/>
    <w:rsid w:val="00FE486B"/>
    <w:rsid w:val="00FE7825"/>
    <w:rsid w:val="00FF3E35"/>
    <w:rsid w:val="00FF4328"/>
    <w:rsid w:val="00FF4461"/>
    <w:rsid w:val="00FF5B3B"/>
    <w:rsid w:val="00FF5C13"/>
    <w:rsid w:val="00FF6545"/>
    <w:rsid w:val="0146F415"/>
    <w:rsid w:val="01637688"/>
    <w:rsid w:val="0188BA96"/>
    <w:rsid w:val="033E2D8F"/>
    <w:rsid w:val="05643C57"/>
    <w:rsid w:val="05E57A3C"/>
    <w:rsid w:val="07FA1365"/>
    <w:rsid w:val="0926F6FF"/>
    <w:rsid w:val="0A894DF3"/>
    <w:rsid w:val="0B461ED4"/>
    <w:rsid w:val="0E4F86F6"/>
    <w:rsid w:val="1145D4A3"/>
    <w:rsid w:val="11494EBE"/>
    <w:rsid w:val="11F8DCEB"/>
    <w:rsid w:val="1237B7BF"/>
    <w:rsid w:val="1295345A"/>
    <w:rsid w:val="13EC2E76"/>
    <w:rsid w:val="14EEDCA8"/>
    <w:rsid w:val="17354F6F"/>
    <w:rsid w:val="17CFBC7E"/>
    <w:rsid w:val="1B520F05"/>
    <w:rsid w:val="1FDA797E"/>
    <w:rsid w:val="2050EC3A"/>
    <w:rsid w:val="2055E99B"/>
    <w:rsid w:val="21897337"/>
    <w:rsid w:val="21A1C13C"/>
    <w:rsid w:val="227A2755"/>
    <w:rsid w:val="23517F45"/>
    <w:rsid w:val="23C159C4"/>
    <w:rsid w:val="24F30CAE"/>
    <w:rsid w:val="24FF9BC0"/>
    <w:rsid w:val="27321017"/>
    <w:rsid w:val="28BEBB22"/>
    <w:rsid w:val="2902FE7F"/>
    <w:rsid w:val="290BC2EF"/>
    <w:rsid w:val="2B4BE36C"/>
    <w:rsid w:val="2B4DCFE4"/>
    <w:rsid w:val="2C4E5B26"/>
    <w:rsid w:val="2DA6601D"/>
    <w:rsid w:val="2DDD8696"/>
    <w:rsid w:val="2EE83915"/>
    <w:rsid w:val="2F5B7B34"/>
    <w:rsid w:val="2FC6F949"/>
    <w:rsid w:val="3108B969"/>
    <w:rsid w:val="3148124A"/>
    <w:rsid w:val="31AD3240"/>
    <w:rsid w:val="32097BC8"/>
    <w:rsid w:val="32A1E02B"/>
    <w:rsid w:val="32A7E90B"/>
    <w:rsid w:val="33CF76AF"/>
    <w:rsid w:val="34AC1AC2"/>
    <w:rsid w:val="35B7D0C5"/>
    <w:rsid w:val="3AEB3A98"/>
    <w:rsid w:val="3B943F94"/>
    <w:rsid w:val="4072398B"/>
    <w:rsid w:val="409CBBAC"/>
    <w:rsid w:val="40B1E8D2"/>
    <w:rsid w:val="40F9EA09"/>
    <w:rsid w:val="41F1F593"/>
    <w:rsid w:val="423DA979"/>
    <w:rsid w:val="42706B8B"/>
    <w:rsid w:val="453643B7"/>
    <w:rsid w:val="4608F727"/>
    <w:rsid w:val="4629F127"/>
    <w:rsid w:val="47C366B3"/>
    <w:rsid w:val="4917CF94"/>
    <w:rsid w:val="4AC0EB0C"/>
    <w:rsid w:val="4B0DC600"/>
    <w:rsid w:val="4BBC262B"/>
    <w:rsid w:val="4DEDDA9C"/>
    <w:rsid w:val="4E06BD0D"/>
    <w:rsid w:val="51688D42"/>
    <w:rsid w:val="51AA2E7A"/>
    <w:rsid w:val="51CDB732"/>
    <w:rsid w:val="52921208"/>
    <w:rsid w:val="52B5B8E5"/>
    <w:rsid w:val="52F0BB1A"/>
    <w:rsid w:val="5648A19D"/>
    <w:rsid w:val="5743C26A"/>
    <w:rsid w:val="58E85CAC"/>
    <w:rsid w:val="590F8E3D"/>
    <w:rsid w:val="5A551522"/>
    <w:rsid w:val="5BB9D07B"/>
    <w:rsid w:val="5BCE996F"/>
    <w:rsid w:val="5FB6A8B9"/>
    <w:rsid w:val="607F38C8"/>
    <w:rsid w:val="61AF1EEE"/>
    <w:rsid w:val="61FB937C"/>
    <w:rsid w:val="621CE365"/>
    <w:rsid w:val="62B2149D"/>
    <w:rsid w:val="62DE5F10"/>
    <w:rsid w:val="63A130A3"/>
    <w:rsid w:val="66D3DDE2"/>
    <w:rsid w:val="689F3EF5"/>
    <w:rsid w:val="68C2500B"/>
    <w:rsid w:val="6BBE8FA0"/>
    <w:rsid w:val="6C2CD820"/>
    <w:rsid w:val="6D7A3BA1"/>
    <w:rsid w:val="6F7C00AE"/>
    <w:rsid w:val="72014611"/>
    <w:rsid w:val="722A534F"/>
    <w:rsid w:val="72A3BB4F"/>
    <w:rsid w:val="72D52481"/>
    <w:rsid w:val="7319D6DC"/>
    <w:rsid w:val="769DD365"/>
    <w:rsid w:val="771A2C61"/>
    <w:rsid w:val="77C1A97B"/>
    <w:rsid w:val="7BE9AB0E"/>
    <w:rsid w:val="7CB3214B"/>
    <w:rsid w:val="7CC4D5BA"/>
    <w:rsid w:val="7EA5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CD10"/>
  <w15:chartTrackingRefBased/>
  <w15:docId w15:val="{C6E1C740-C333-4A7B-9692-B59618F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2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2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2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2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2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2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2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2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2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2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2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D7D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D97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CE28E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4032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032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32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E06"/>
  </w:style>
  <w:style w:type="paragraph" w:styleId="Pieddepage">
    <w:name w:val="footer"/>
    <w:basedOn w:val="Normal"/>
    <w:link w:val="PieddepageCar"/>
    <w:uiPriority w:val="99"/>
    <w:unhideWhenUsed/>
    <w:rsid w:val="002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E06"/>
  </w:style>
  <w:style w:type="character" w:styleId="Marquedecommentaire">
    <w:name w:val="annotation reference"/>
    <w:basedOn w:val="Policepardfaut"/>
    <w:uiPriority w:val="99"/>
    <w:semiHidden/>
    <w:unhideWhenUsed/>
    <w:rsid w:val="004751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51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51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1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18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36D0B"/>
    <w:pPr>
      <w:spacing w:after="0" w:line="240" w:lineRule="auto"/>
    </w:pPr>
  </w:style>
  <w:style w:type="table" w:styleId="TableauGrille1Clair">
    <w:name w:val="Grid Table 1 Light"/>
    <w:basedOn w:val="TableauNormal"/>
    <w:uiPriority w:val="46"/>
    <w:rsid w:val="00EE5B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57e50-f7ec-4c5d-999e-a30550ec43cc" xsi:nil="true"/>
    <lcf76f155ced4ddcb4097134ff3c332f xmlns="4bbc1986-7a7b-4e98-a281-6117e761f8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C8192142EDA43A46CD4CCE724DF12" ma:contentTypeVersion="16" ma:contentTypeDescription="Crée un document." ma:contentTypeScope="" ma:versionID="cbe56e9f4b8b7d027bd9c9f92baf6da5">
  <xsd:schema xmlns:xsd="http://www.w3.org/2001/XMLSchema" xmlns:xs="http://www.w3.org/2001/XMLSchema" xmlns:p="http://schemas.microsoft.com/office/2006/metadata/properties" xmlns:ns2="4bbc1986-7a7b-4e98-a281-6117e761f86e" xmlns:ns3="f0a57e50-f7ec-4c5d-999e-a30550ec43cc" targetNamespace="http://schemas.microsoft.com/office/2006/metadata/properties" ma:root="true" ma:fieldsID="cd5077156c935fb117705354135b9e97" ns2:_="" ns3:_="">
    <xsd:import namespace="4bbc1986-7a7b-4e98-a281-6117e761f86e"/>
    <xsd:import namespace="f0a57e50-f7ec-4c5d-999e-a30550ec43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c1986-7a7b-4e98-a281-6117e761f8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b9d9f825-fb35-4949-beaf-49e853899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7e50-f7ec-4c5d-999e-a30550ec43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4a99ff-21ce-4fd5-ba27-477657a09ae4}" ma:internalName="TaxCatchAll" ma:showField="CatchAllData" ma:web="f0a57e50-f7ec-4c5d-999e-a30550ec4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86C4B-769D-4E1E-A2BE-5344106D5F78}">
  <ds:schemaRefs>
    <ds:schemaRef ds:uri="http://schemas.microsoft.com/office/2006/metadata/properties"/>
    <ds:schemaRef ds:uri="http://schemas.microsoft.com/office/infopath/2007/PartnerControls"/>
    <ds:schemaRef ds:uri="f0a57e50-f7ec-4c5d-999e-a30550ec43cc"/>
    <ds:schemaRef ds:uri="4bbc1986-7a7b-4e98-a281-6117e761f86e"/>
  </ds:schemaRefs>
</ds:datastoreItem>
</file>

<file path=customXml/itemProps2.xml><?xml version="1.0" encoding="utf-8"?>
<ds:datastoreItem xmlns:ds="http://schemas.openxmlformats.org/officeDocument/2006/customXml" ds:itemID="{ABF41D17-5DD6-4F7A-87CD-6A3DAFE5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c1986-7a7b-4e98-a281-6117e761f86e"/>
    <ds:schemaRef ds:uri="f0a57e50-f7ec-4c5d-999e-a30550ec4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0C22A-6410-4682-8DED-BA3481379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51D35-41D2-45CA-ADC3-A8B0CA69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Links>
    <vt:vector size="18" baseType="variant">
      <vt:variant>
        <vt:i4>3801156</vt:i4>
      </vt:variant>
      <vt:variant>
        <vt:i4>6</vt:i4>
      </vt:variant>
      <vt:variant>
        <vt:i4>0</vt:i4>
      </vt:variant>
      <vt:variant>
        <vt:i4>5</vt:i4>
      </vt:variant>
      <vt:variant>
        <vt:lpwstr>mailto:jade.morasso@gmail.com</vt:lpwstr>
      </vt:variant>
      <vt:variant>
        <vt:lpwstr/>
      </vt:variant>
      <vt:variant>
        <vt:i4>8192087</vt:i4>
      </vt:variant>
      <vt:variant>
        <vt:i4>3</vt:i4>
      </vt:variant>
      <vt:variant>
        <vt:i4>0</vt:i4>
      </vt:variant>
      <vt:variant>
        <vt:i4>5</vt:i4>
      </vt:variant>
      <vt:variant>
        <vt:lpwstr>mailto:chapelinviscardi@laboratoireecoentomologie.com</vt:lpwstr>
      </vt:variant>
      <vt:variant>
        <vt:lpwstr/>
      </vt:variant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mailto:marhic@laboratoireecoentomologie.com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Erwann MARHIC</dc:creator>
  <cp:keywords/>
  <dc:description/>
  <cp:lastModifiedBy>Maxime Bellifa</cp:lastModifiedBy>
  <cp:revision>7</cp:revision>
  <cp:lastPrinted>2025-11-10T12:21:00Z</cp:lastPrinted>
  <dcterms:created xsi:type="dcterms:W3CDTF">2025-12-15T08:52:00Z</dcterms:created>
  <dcterms:modified xsi:type="dcterms:W3CDTF">2026-01-08T20:13:00Z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0x0101002ADC8192142EDA43A46CD4CCE724DF12</vt:lpwstr>
  </property>
  <property fmtid="{D5CDD505-2E9C-101B-9397-08002B2CF9AE}" pid="3" name="MediaServiceImageTags">
    <vt:lpwstr/>
  </property>
</Properties>
</file>